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2110" w:rsidRDefault="00022110" w:rsidP="00022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МБДОУ №52 «Березка»</w:t>
      </w: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Pr="00022110" w:rsidRDefault="00022110" w:rsidP="00022110">
      <w:pPr>
        <w:jc w:val="center"/>
        <w:rPr>
          <w:b/>
          <w:sz w:val="28"/>
          <w:szCs w:val="28"/>
        </w:rPr>
      </w:pPr>
      <w:r w:rsidRPr="00022110">
        <w:rPr>
          <w:b/>
          <w:sz w:val="28"/>
          <w:szCs w:val="28"/>
        </w:rPr>
        <w:t>Занятие-развлечение</w:t>
      </w:r>
      <w:r>
        <w:rPr>
          <w:b/>
          <w:sz w:val="28"/>
          <w:szCs w:val="28"/>
        </w:rPr>
        <w:t xml:space="preserve"> в средней группе </w:t>
      </w:r>
      <w:r w:rsidRPr="00022110">
        <w:rPr>
          <w:b/>
          <w:sz w:val="28"/>
          <w:szCs w:val="28"/>
        </w:rPr>
        <w:t>по развитию речи</w:t>
      </w:r>
    </w:p>
    <w:p w:rsidR="00022110" w:rsidRDefault="00022110" w:rsidP="00022110">
      <w:pPr>
        <w:jc w:val="center"/>
        <w:rPr>
          <w:b/>
          <w:sz w:val="28"/>
          <w:szCs w:val="28"/>
        </w:rPr>
      </w:pPr>
      <w:r w:rsidRPr="00022110">
        <w:rPr>
          <w:b/>
          <w:sz w:val="28"/>
          <w:szCs w:val="28"/>
        </w:rPr>
        <w:t>«Волшебная страна фольклора»</w:t>
      </w: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02211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Подготовила и провела воспитатель:</w:t>
      </w:r>
    </w:p>
    <w:p w:rsidR="00022110" w:rsidRDefault="00022110" w:rsidP="00022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Саитова </w:t>
      </w:r>
      <w:proofErr w:type="spellStart"/>
      <w:r>
        <w:rPr>
          <w:b/>
          <w:sz w:val="28"/>
          <w:szCs w:val="28"/>
        </w:rPr>
        <w:t>Зульфия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Максановна</w:t>
      </w:r>
      <w:proofErr w:type="spellEnd"/>
    </w:p>
    <w:p w:rsidR="00022110" w:rsidRDefault="00022110" w:rsidP="00022110">
      <w:pPr>
        <w:jc w:val="right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647C8D" w:rsidRDefault="00647C8D" w:rsidP="00F16F22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022110" w:rsidRDefault="00022110" w:rsidP="00F16F22">
      <w:pPr>
        <w:jc w:val="center"/>
        <w:rPr>
          <w:b/>
          <w:sz w:val="28"/>
          <w:szCs w:val="28"/>
        </w:rPr>
      </w:pPr>
    </w:p>
    <w:p w:rsidR="00F16F22" w:rsidRPr="00F16F22" w:rsidRDefault="00F16F22" w:rsidP="00F16F22">
      <w:pPr>
        <w:jc w:val="center"/>
        <w:rPr>
          <w:b/>
          <w:sz w:val="28"/>
          <w:szCs w:val="28"/>
        </w:rPr>
      </w:pPr>
      <w:r w:rsidRPr="00F16F22">
        <w:rPr>
          <w:b/>
          <w:sz w:val="28"/>
          <w:szCs w:val="28"/>
        </w:rPr>
        <w:lastRenderedPageBreak/>
        <w:t>Занятие-развлечение по развитию речи</w:t>
      </w:r>
    </w:p>
    <w:p w:rsidR="008B405B" w:rsidRDefault="00F16F22" w:rsidP="008B405B">
      <w:pPr>
        <w:jc w:val="center"/>
        <w:rPr>
          <w:b/>
          <w:sz w:val="28"/>
          <w:szCs w:val="28"/>
        </w:rPr>
      </w:pPr>
      <w:r w:rsidRPr="00F16F22">
        <w:rPr>
          <w:b/>
          <w:sz w:val="28"/>
          <w:szCs w:val="28"/>
        </w:rPr>
        <w:t>«Волшебная страна фольклора»</w:t>
      </w:r>
    </w:p>
    <w:p w:rsidR="00F16F22" w:rsidRPr="008B405B" w:rsidRDefault="008B405B" w:rsidP="008B405B">
      <w:pPr>
        <w:rPr>
          <w:b/>
          <w:sz w:val="28"/>
          <w:szCs w:val="28"/>
        </w:rPr>
      </w:pPr>
      <w:r w:rsidRPr="008B405B">
        <w:rPr>
          <w:sz w:val="28"/>
          <w:szCs w:val="28"/>
        </w:rPr>
        <w:t>Дети в русских народных костюмах.</w:t>
      </w:r>
    </w:p>
    <w:p w:rsidR="0095233A" w:rsidRPr="0095233A" w:rsidRDefault="0095233A" w:rsidP="00F16F22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Воспитатель в костюме Бабушке </w:t>
      </w:r>
      <w:proofErr w:type="spellStart"/>
      <w:r w:rsidRPr="0095233A">
        <w:rPr>
          <w:sz w:val="28"/>
          <w:szCs w:val="28"/>
        </w:rPr>
        <w:t>Загадушке</w:t>
      </w:r>
      <w:proofErr w:type="spellEnd"/>
      <w:r w:rsidRPr="0095233A">
        <w:rPr>
          <w:sz w:val="28"/>
          <w:szCs w:val="28"/>
        </w:rPr>
        <w:t xml:space="preserve"> встречает детей.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Воспитатель: Здравствуйте, дети!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Дети: Здравствуйте!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Воспитатель: Здравствуйте, гости желанные! Желанному гостю всегда рады! А ещё чему мы, просыпаясь, радуемся?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Дети: Солнышку!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Воспитатель: Давайте его поприветствуем. А помогут нам в этом наши пальчики.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Здравствуй, солнце золотое!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(Дети загибают большой палец)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Здравствуй, небо голубое!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(загибают указательный палец)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Здравствуй, вольный ветерок!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(загибают средний палец)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Здравствуй, маленький дубок!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(загибают безымянный палец)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Мы живём в родном краю!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(Сгибают и разгибают мизинец)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Всех я вас приветствую!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(Разводят руки в стороны)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Воспитатель: Какое замечательное приветствие! Ребята, а у меня для вас сюрприз я приглашаю вас сегодня вместе со мной совершить путешествие по стране Фольклор. А, что это такое фольклор, ребята, вы знаете?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Дети. </w:t>
      </w:r>
      <w:proofErr w:type="spellStart"/>
      <w:r w:rsidRPr="0095233A">
        <w:rPr>
          <w:sz w:val="28"/>
          <w:szCs w:val="28"/>
        </w:rPr>
        <w:t>Потешки</w:t>
      </w:r>
      <w:proofErr w:type="spellEnd"/>
      <w:r w:rsidRPr="0095233A">
        <w:rPr>
          <w:sz w:val="28"/>
          <w:szCs w:val="28"/>
        </w:rPr>
        <w:t xml:space="preserve">, прибаутки, считалки, </w:t>
      </w:r>
      <w:proofErr w:type="spellStart"/>
      <w:r w:rsidRPr="0095233A">
        <w:rPr>
          <w:sz w:val="28"/>
          <w:szCs w:val="28"/>
        </w:rPr>
        <w:t>заклички</w:t>
      </w:r>
      <w:proofErr w:type="spellEnd"/>
      <w:r w:rsidRPr="0095233A">
        <w:rPr>
          <w:sz w:val="28"/>
          <w:szCs w:val="28"/>
        </w:rPr>
        <w:t>, дразнилки, поговорки, пословицы, загадки, скороговорки, игры, хороводы, сказки.</w:t>
      </w:r>
    </w:p>
    <w:p w:rsidR="00F16F22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>. А кто их сочинил?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>Дети. Народ.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>. Да правильно ребята. Ну что поехали! У нас и лошадки есть. Раньше, в старину люди ездили на лошадях, а по праздникам запрягали тройки. А что бы наши лошади помчались нужно сказать волшебные слова (дети держат в руках воображаемые вожжи. Цокают языком, имитируя цоканье копыт лошади и проговаривают слова):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Еду, еду на лошадке,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На лошадке в красной шапке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К бабушке </w:t>
      </w:r>
      <w:proofErr w:type="spellStart"/>
      <w:r w:rsidRPr="0095233A">
        <w:rPr>
          <w:sz w:val="28"/>
          <w:szCs w:val="28"/>
        </w:rPr>
        <w:t>Загадушке</w:t>
      </w:r>
      <w:proofErr w:type="spellEnd"/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 гости на оладушки.</w:t>
      </w:r>
    </w:p>
    <w:p w:rsidR="00F16F22" w:rsidRDefault="00F16F22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 xml:space="preserve">. Тпру, стой, лошадка! Эта остановка называется </w:t>
      </w:r>
      <w:proofErr w:type="spellStart"/>
      <w:r w:rsidRPr="0095233A">
        <w:rPr>
          <w:sz w:val="28"/>
          <w:szCs w:val="28"/>
        </w:rPr>
        <w:t>Потешкино</w:t>
      </w:r>
      <w:proofErr w:type="spellEnd"/>
      <w:r w:rsidRPr="0095233A">
        <w:rPr>
          <w:sz w:val="28"/>
          <w:szCs w:val="28"/>
        </w:rPr>
        <w:t>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А что же такое </w:t>
      </w:r>
      <w:proofErr w:type="spellStart"/>
      <w:r w:rsidRPr="0095233A">
        <w:rPr>
          <w:sz w:val="28"/>
          <w:szCs w:val="28"/>
        </w:rPr>
        <w:t>потешки</w:t>
      </w:r>
      <w:proofErr w:type="spellEnd"/>
      <w:r w:rsidRPr="0095233A">
        <w:rPr>
          <w:sz w:val="28"/>
          <w:szCs w:val="28"/>
        </w:rPr>
        <w:t>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У нас в Росси, и в разных странах мира, мамочки, когда умывали и причесывали своих деток, всегда пели для них весёлые песенки-</w:t>
      </w:r>
      <w:proofErr w:type="spellStart"/>
      <w:r w:rsidRPr="0095233A">
        <w:rPr>
          <w:sz w:val="28"/>
          <w:szCs w:val="28"/>
        </w:rPr>
        <w:t>потешки</w:t>
      </w:r>
      <w:proofErr w:type="spellEnd"/>
      <w:r w:rsidRPr="0095233A">
        <w:rPr>
          <w:sz w:val="28"/>
          <w:szCs w:val="28"/>
        </w:rPr>
        <w:t xml:space="preserve">. В русских народных </w:t>
      </w:r>
      <w:proofErr w:type="spellStart"/>
      <w:r w:rsidRPr="0095233A">
        <w:rPr>
          <w:sz w:val="28"/>
          <w:szCs w:val="28"/>
        </w:rPr>
        <w:t>потешках</w:t>
      </w:r>
      <w:proofErr w:type="spellEnd"/>
      <w:r w:rsidRPr="0095233A">
        <w:rPr>
          <w:sz w:val="28"/>
          <w:szCs w:val="28"/>
        </w:rPr>
        <w:t xml:space="preserve"> (от слова «потешать», «веселить», «развлекать»), используются нежные слова, красивые выражения.</w:t>
      </w:r>
    </w:p>
    <w:p w:rsidR="0095233A" w:rsidRPr="0095233A" w:rsidRDefault="0095233A" w:rsidP="0095233A">
      <w:pPr>
        <w:rPr>
          <w:sz w:val="28"/>
          <w:szCs w:val="28"/>
        </w:rPr>
      </w:pPr>
      <w:proofErr w:type="gramStart"/>
      <w:r w:rsidRPr="0095233A">
        <w:rPr>
          <w:sz w:val="28"/>
          <w:szCs w:val="28"/>
        </w:rPr>
        <w:t xml:space="preserve">« </w:t>
      </w:r>
      <w:proofErr w:type="spellStart"/>
      <w:r w:rsidRPr="0095233A">
        <w:rPr>
          <w:sz w:val="28"/>
          <w:szCs w:val="28"/>
        </w:rPr>
        <w:t>Чи</w:t>
      </w:r>
      <w:proofErr w:type="gramEnd"/>
      <w:r w:rsidRPr="0095233A">
        <w:rPr>
          <w:sz w:val="28"/>
          <w:szCs w:val="28"/>
        </w:rPr>
        <w:t>-чики-чикалочки</w:t>
      </w:r>
      <w:proofErr w:type="spellEnd"/>
      <w:r w:rsidRPr="0095233A">
        <w:rPr>
          <w:sz w:val="28"/>
          <w:szCs w:val="28"/>
        </w:rPr>
        <w:t>-             «Ехали, мы ехали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Едет Ваня на палочке.             В город за орехами</w:t>
      </w:r>
    </w:p>
    <w:p w:rsidR="0095233A" w:rsidRPr="0095233A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95233A" w:rsidRPr="0095233A">
        <w:rPr>
          <w:sz w:val="28"/>
          <w:szCs w:val="28"/>
        </w:rPr>
        <w:t>Сашенька в тележке                По кочкам, по кочкам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Щёлкает орешки».                   По маленьким лесочкам!</w:t>
      </w:r>
    </w:p>
    <w:p w:rsidR="00F16F22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ямку ,,бух</w:t>
      </w:r>
      <w:proofErr w:type="gramEnd"/>
      <w:r>
        <w:rPr>
          <w:sz w:val="28"/>
          <w:szCs w:val="28"/>
        </w:rPr>
        <w:t>»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Раздавили сорок мух».</w:t>
      </w:r>
    </w:p>
    <w:p w:rsidR="00F16F22" w:rsidRDefault="00F16F22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>. Ну что поехали дальше?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Еду, еду на лошадке,</w:t>
      </w:r>
    </w:p>
    <w:p w:rsidR="0095233A" w:rsidRPr="0095233A" w:rsidRDefault="0095233A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На лошадке в красной шапке</w:t>
      </w:r>
    </w:p>
    <w:p w:rsidR="0095233A" w:rsidRPr="0095233A" w:rsidRDefault="0095233A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 xml:space="preserve">К бабушке </w:t>
      </w:r>
      <w:proofErr w:type="spellStart"/>
      <w:r w:rsidRPr="0095233A">
        <w:rPr>
          <w:sz w:val="28"/>
          <w:szCs w:val="28"/>
        </w:rPr>
        <w:t>Загадушке</w:t>
      </w:r>
      <w:proofErr w:type="spellEnd"/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 гости на оладушки.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 xml:space="preserve">. Тпру, стой, лошадка! А, эта остановка называется </w:t>
      </w:r>
      <w:proofErr w:type="spellStart"/>
      <w:r w:rsidRPr="0095233A">
        <w:rPr>
          <w:sz w:val="28"/>
          <w:szCs w:val="28"/>
        </w:rPr>
        <w:t>Загадкино</w:t>
      </w:r>
      <w:proofErr w:type="spellEnd"/>
      <w:r w:rsidRPr="0095233A">
        <w:rPr>
          <w:sz w:val="28"/>
          <w:szCs w:val="28"/>
        </w:rPr>
        <w:t>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Присядем, отдохнём. А я вам загадки загадаю. А вы знаете, что такое загадки и для чего их сочиняли?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Загадки - это жанр устного народного творчества загадки сочиняли для того, чтобы научить людей сообразительности, наблюдательности. Некоторые загадки звучат как стихи, некоторые выглядят как рисунки.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Слушайте внимательно мои загадки: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Маленькая, серенькая, а хвостик, как шило. (Мышка)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Летом серый, а зимой белый. (Заяц)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Вот иголки и булавки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Вылезают из-под лавки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На меня они глядят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Молока они хотят.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(Еж)</w:t>
      </w:r>
    </w:p>
    <w:p w:rsidR="0095233A" w:rsidRPr="0095233A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>Он в мундире ярком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Шпоры для красы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Днём он – забияка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Поутру – часы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(Петух)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Жёлтые комочки,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Лёгкие, как вата,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Бегают за </w:t>
      </w:r>
      <w:proofErr w:type="spellStart"/>
      <w:r w:rsidRPr="0095233A">
        <w:rPr>
          <w:sz w:val="28"/>
          <w:szCs w:val="28"/>
        </w:rPr>
        <w:t>квочкой</w:t>
      </w:r>
      <w:proofErr w:type="spellEnd"/>
      <w:r w:rsidRPr="0095233A">
        <w:rPr>
          <w:sz w:val="28"/>
          <w:szCs w:val="28"/>
        </w:rPr>
        <w:t>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Это кто?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(Цыплята)</w:t>
      </w:r>
    </w:p>
    <w:p w:rsidR="0095233A" w:rsidRPr="0095233A" w:rsidRDefault="0095233A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>. Как здорово, ребята, всё то вы знаете! Отдохнули? Ну что поехали дальше?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Еду, еду на лошадке,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На лошадке в красной шапке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К бабушке </w:t>
      </w:r>
      <w:proofErr w:type="spellStart"/>
      <w:r w:rsidRPr="0095233A">
        <w:rPr>
          <w:sz w:val="28"/>
          <w:szCs w:val="28"/>
        </w:rPr>
        <w:t>Загадушке</w:t>
      </w:r>
      <w:proofErr w:type="spellEnd"/>
    </w:p>
    <w:p w:rsidR="0095233A" w:rsidRPr="0095233A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>В гости на оладушки.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А, эта остановка называется </w:t>
      </w:r>
      <w:proofErr w:type="spellStart"/>
      <w:r w:rsidRPr="0095233A">
        <w:rPr>
          <w:sz w:val="28"/>
          <w:szCs w:val="28"/>
        </w:rPr>
        <w:t>Чистоговорная</w:t>
      </w:r>
      <w:proofErr w:type="spellEnd"/>
      <w:r w:rsidRPr="0095233A">
        <w:rPr>
          <w:sz w:val="28"/>
          <w:szCs w:val="28"/>
        </w:rPr>
        <w:t xml:space="preserve"> и скороговорная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А сейчас мы с вами, поговорим о пословицах. Что такое пословицы? Это короткие мудрые мысли. Какие вы зна</w:t>
      </w:r>
      <w:r w:rsidR="00F16F22">
        <w:rPr>
          <w:sz w:val="28"/>
          <w:szCs w:val="28"/>
        </w:rPr>
        <w:t>ете пословицы?</w:t>
      </w:r>
      <w:r w:rsidRPr="0095233A">
        <w:rPr>
          <w:sz w:val="28"/>
          <w:szCs w:val="28"/>
        </w:rPr>
        <w:t xml:space="preserve"> (Ответы детей)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«Сделал дело, гуляй смело».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«Когда я ем, я глух и нем».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«Когда я кушаю, никого не слушаю».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Молодцы! </w:t>
      </w:r>
      <w:proofErr w:type="spellStart"/>
      <w:r w:rsidRPr="0095233A">
        <w:rPr>
          <w:sz w:val="28"/>
          <w:szCs w:val="28"/>
        </w:rPr>
        <w:t>Чистоговорки</w:t>
      </w:r>
      <w:proofErr w:type="spellEnd"/>
      <w:r w:rsidRPr="0095233A">
        <w:rPr>
          <w:sz w:val="28"/>
          <w:szCs w:val="28"/>
        </w:rPr>
        <w:t xml:space="preserve"> придумал также народ, чтобы дети и взрослые учились правильно и отчётливо произносить все звуки родного языка.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</w:t>
      </w:r>
      <w:proofErr w:type="spellStart"/>
      <w:r w:rsidRPr="0095233A">
        <w:rPr>
          <w:sz w:val="28"/>
          <w:szCs w:val="28"/>
        </w:rPr>
        <w:t>Са-са-са</w:t>
      </w:r>
      <w:proofErr w:type="spellEnd"/>
      <w:r w:rsidRPr="0095233A">
        <w:rPr>
          <w:sz w:val="28"/>
          <w:szCs w:val="28"/>
        </w:rPr>
        <w:t>- прилетела к нам оса;</w:t>
      </w:r>
    </w:p>
    <w:p w:rsidR="00F16F22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 xml:space="preserve">Су-су-су-  мы прогнали осу.  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А вот скороговорки нужно повторять чётко и быстро.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Нёс Егор с собой топор-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  Шёл Егор чинить забор.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Давайте с вами вместе, дети, повторим скороговорку сначала медленно, потом всё быстрее и быстрее. Молодцы, у вас хорошо получается.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Тпру, стой, лошадка! Ре</w:t>
      </w:r>
      <w:r w:rsidR="00F16F22">
        <w:rPr>
          <w:sz w:val="28"/>
          <w:szCs w:val="28"/>
        </w:rPr>
        <w:t>бята, это остановка называется С</w:t>
      </w:r>
      <w:r w:rsidRPr="0095233A">
        <w:rPr>
          <w:sz w:val="28"/>
          <w:szCs w:val="28"/>
        </w:rPr>
        <w:t>казочн</w:t>
      </w:r>
      <w:r w:rsidR="00F16F22">
        <w:rPr>
          <w:sz w:val="28"/>
          <w:szCs w:val="28"/>
        </w:rPr>
        <w:t>а</w:t>
      </w:r>
      <w:r w:rsidRPr="0095233A">
        <w:rPr>
          <w:sz w:val="28"/>
          <w:szCs w:val="28"/>
        </w:rPr>
        <w:t>я.</w:t>
      </w:r>
    </w:p>
    <w:p w:rsidR="0095233A" w:rsidRPr="0095233A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>К</w:t>
      </w:r>
      <w:r w:rsidR="0095233A" w:rsidRPr="0095233A">
        <w:rPr>
          <w:sz w:val="28"/>
          <w:szCs w:val="28"/>
        </w:rPr>
        <w:t>ак вы думаете, что здесь делают?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К устному народному творчеству относятся сказки.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Сказки любят и дети, и взрослые.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Сказка-это произведение, которое придумано на основе каких-то событий. В сказке могут происходить разные необыкновенные чудеса. Животные и птицы могут разговаривать как люди и друг друга понимать. Как вы думаете, дети, а в жизни может такое быть? Конечно, нет. Кто же сочиняет сказки? Может её сочинить один человек-сказочник, писатель, а может много, и </w:t>
      </w:r>
      <w:r w:rsidRPr="0095233A">
        <w:rPr>
          <w:sz w:val="28"/>
          <w:szCs w:val="28"/>
        </w:rPr>
        <w:lastRenderedPageBreak/>
        <w:t>тогда сказка называется народной. Сказка нас учит видеть весёлое и грустное, умное и глупое, то есть то с чем люди встречаются постоянно. В сказках всегда побеждает добро, а зло наказывается. Дети, а какие вы знаете сказки? (Ответы детей). Молодцы, много сказок вы знаете.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А сейчас давайте расскажем сказку с помощью пальчиков, называется сказка «Рукавичка»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Будем пальчики считать,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Будем сказки называть: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Три медведя, Теремок,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Колобок- румяный бок!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Репку мы не забываем,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Знаем Волка и козлят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Этим сказкам каждый рад!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«Рукавичка»</w:t>
      </w:r>
    </w:p>
    <w:p w:rsidR="0095233A" w:rsidRPr="0095233A" w:rsidRDefault="0095233A" w:rsidP="0095233A">
      <w:pPr>
        <w:rPr>
          <w:sz w:val="28"/>
          <w:szCs w:val="28"/>
        </w:rPr>
      </w:pP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Из-за леса, из-за гор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Дети шлепают ладошками по коленям.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Топал дедушка Егор.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Очень он домой спешил,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Показывают обратную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сторону ладони.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Рукавичку обронил.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Вытянуты большим пальцем вверх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– показать жест «Рукавичка».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Мышка по полю бежала.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Бегают пальчиками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одной руки по другой.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Рукавичку увидала.</w:t>
      </w:r>
    </w:p>
    <w:p w:rsidR="00F16F22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 «Рукавичка».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>Кто, кто здесь живет?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Стучат правым кулачком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 лев</w:t>
      </w:r>
      <w:r w:rsidR="00F16F22">
        <w:rPr>
          <w:sz w:val="28"/>
          <w:szCs w:val="28"/>
        </w:rPr>
        <w:t>ой ладош</w:t>
      </w:r>
      <w:r w:rsidRPr="0095233A">
        <w:rPr>
          <w:sz w:val="28"/>
          <w:szCs w:val="28"/>
        </w:rPr>
        <w:t>ке.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Мышку здесь никто не ждет?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Грозят пальцем.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Стала жить – поживать,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Звонки песни распевать.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Хлопки.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Зайка по полю бежал,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 «Зайка»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Рукавичку увидала.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 «Рукавичка».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Кто, кто здесь живет?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Стучат правым</w:t>
      </w:r>
    </w:p>
    <w:p w:rsidR="0095233A" w:rsidRPr="0095233A" w:rsidRDefault="00F16F22" w:rsidP="0095233A">
      <w:pPr>
        <w:rPr>
          <w:sz w:val="28"/>
          <w:szCs w:val="28"/>
        </w:rPr>
      </w:pPr>
      <w:r>
        <w:rPr>
          <w:sz w:val="28"/>
          <w:szCs w:val="28"/>
        </w:rPr>
        <w:t>кулачком по левой ладош</w:t>
      </w:r>
      <w:r w:rsidR="0095233A" w:rsidRPr="0095233A">
        <w:rPr>
          <w:sz w:val="28"/>
          <w:szCs w:val="28"/>
        </w:rPr>
        <w:t>ке.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Звонко песенку поет?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Хлопки.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Мышка зайку пригласила,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Зовут,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жестикулируя правой рукой.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Сладким чаем напоила.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Вытягивают вперед руки,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ладошки складывают в виде чашечки.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Зайка прыг, зайка скок,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Зайка пирогов напек.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«Пекут» пирожки.</w:t>
      </w:r>
    </w:p>
    <w:p w:rsidR="00F16F22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Как по лесу шла лисичка,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>Мягкие движения кистями рук.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Увидала рукавичку.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 «Рукавичка».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Кто, кто здесь живет?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Стуча</w:t>
      </w:r>
      <w:r w:rsidR="00F16F22">
        <w:rPr>
          <w:sz w:val="28"/>
          <w:szCs w:val="28"/>
        </w:rPr>
        <w:t>т правым кулачком по левой ладош</w:t>
      </w:r>
      <w:r w:rsidRPr="0095233A">
        <w:rPr>
          <w:sz w:val="28"/>
          <w:szCs w:val="28"/>
        </w:rPr>
        <w:t>ке.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Звонко песенку поет?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Хлопки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И лисичку пригласили.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Мягкие движения кистями рук.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Пирожками угостили.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«Пекут» пирожки.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Стала жить там поживать,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Пол метелкой подметать.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Движение руками вправо-влево.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Мишка по полю гулял.</w:t>
      </w:r>
    </w:p>
    <w:p w:rsidR="0095233A" w:rsidRPr="0095233A" w:rsidRDefault="0095233A" w:rsidP="0095233A">
      <w:pPr>
        <w:rPr>
          <w:sz w:val="28"/>
          <w:szCs w:val="28"/>
        </w:rPr>
      </w:pPr>
      <w:proofErr w:type="gramStart"/>
      <w:r w:rsidRPr="0095233A">
        <w:rPr>
          <w:sz w:val="28"/>
          <w:szCs w:val="28"/>
        </w:rPr>
        <w:t>Стучать</w:t>
      </w:r>
      <w:proofErr w:type="gramEnd"/>
      <w:r w:rsidRPr="0095233A">
        <w:rPr>
          <w:sz w:val="28"/>
          <w:szCs w:val="28"/>
        </w:rPr>
        <w:t xml:space="preserve"> но коленкам кулачками.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Рукавичку увидал.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Жест «Рукавичка».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- Кто, кто здесь живет?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Стучат правым кула</w:t>
      </w:r>
      <w:r w:rsidR="00F16F22">
        <w:rPr>
          <w:sz w:val="28"/>
          <w:szCs w:val="28"/>
        </w:rPr>
        <w:t>чком по левой ладош</w:t>
      </w:r>
      <w:r w:rsidRPr="0095233A">
        <w:rPr>
          <w:sz w:val="28"/>
          <w:szCs w:val="28"/>
        </w:rPr>
        <w:t>ке.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Звонко песенку поет?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Хлопки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Звери испугались.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Сжать пальцы в «замок».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 страхе разбежались.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Развести руки в сторону.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 xml:space="preserve">. Тпру, стой, лошадка! Ребята, это остановка называется </w:t>
      </w:r>
      <w:proofErr w:type="spellStart"/>
      <w:r w:rsidRPr="0095233A">
        <w:rPr>
          <w:sz w:val="28"/>
          <w:szCs w:val="28"/>
        </w:rPr>
        <w:t>Игралкино</w:t>
      </w:r>
      <w:proofErr w:type="spellEnd"/>
      <w:r w:rsidRPr="0095233A">
        <w:rPr>
          <w:sz w:val="28"/>
          <w:szCs w:val="28"/>
        </w:rPr>
        <w:t xml:space="preserve">, как вы думаете, что здесь делают? Да, правильно, конечно </w:t>
      </w:r>
      <w:r w:rsidRPr="0095233A">
        <w:rPr>
          <w:sz w:val="28"/>
          <w:szCs w:val="28"/>
        </w:rPr>
        <w:lastRenderedPageBreak/>
        <w:t>играют! Давайте остановимся, отдохнем, да в игру русскую народную поиграем.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Игра «Шёл козёл по лесу». Вот только для этой игры нам нужно выбрать «козла», а поможет нам в этом считалка. считалка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Один ребенок с помощью считалки выбирает водящего.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Текст и правила игры: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Выбирают одного ведущего — «козла».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Шёл козел по лесу,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 лесу, по лесу,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«Козел» проходит мимо стоящих в кругу детей, показывая указательными пальцами «рога».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Нашёл себе принцессу,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Принцессу нашёл.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Приглашает поклоном выбранную девочку.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«Козел» вместе с «принцессой» выходят в середину круга и поворачиваются лицом друг к другу.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— Давай с тобой попрыгаем,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Попрыгаем, попрыгаем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Прыгают на двух ногах.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И ножками подрыгаем,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Подрыгаем, подрыгаем,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Продолжают прыгать, поднимая то одну, то другую ногу в сторону.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Ручками похлопаем,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Похлопаем, похлопаем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Стоя па месте, хлопают в ладоши.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И ножками потопаем,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Потопаем, потопаем,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Топают ногами, высоко поднимая колени.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Хвостиком помашем,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lastRenderedPageBreak/>
        <w:t>Помашем, помашем,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Выполняют движения бедрами — «машут хвостиками».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Ну а потом попляшем,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Попляшем, попляшем мы!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Кружатся поскоками.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 xml:space="preserve">Бабушка </w:t>
      </w:r>
      <w:proofErr w:type="spellStart"/>
      <w:r w:rsidRPr="0095233A">
        <w:rPr>
          <w:sz w:val="28"/>
          <w:szCs w:val="28"/>
        </w:rPr>
        <w:t>Загадушка</w:t>
      </w:r>
      <w:proofErr w:type="spellEnd"/>
      <w:r w:rsidRPr="0095233A">
        <w:rPr>
          <w:sz w:val="28"/>
          <w:szCs w:val="28"/>
        </w:rPr>
        <w:t>. Ребята, вам понравилось наше путеш</w:t>
      </w:r>
      <w:r w:rsidR="00F16F22">
        <w:rPr>
          <w:sz w:val="28"/>
          <w:szCs w:val="28"/>
        </w:rPr>
        <w:t xml:space="preserve">ествие? И мне понравилось, но </w:t>
      </w:r>
      <w:proofErr w:type="gramStart"/>
      <w:r w:rsidR="00F16F22">
        <w:rPr>
          <w:sz w:val="28"/>
          <w:szCs w:val="28"/>
        </w:rPr>
        <w:t xml:space="preserve">к </w:t>
      </w:r>
      <w:r w:rsidRPr="0095233A">
        <w:rPr>
          <w:sz w:val="28"/>
          <w:szCs w:val="28"/>
        </w:rPr>
        <w:t>сожалению</w:t>
      </w:r>
      <w:proofErr w:type="gramEnd"/>
      <w:r w:rsidRPr="0095233A">
        <w:rPr>
          <w:sz w:val="28"/>
          <w:szCs w:val="28"/>
        </w:rPr>
        <w:t xml:space="preserve"> нам пора прощаться. Но попрощаемся не просто, а так как мы умеем, с помощью </w:t>
      </w:r>
      <w:proofErr w:type="spellStart"/>
      <w:r w:rsidRPr="0095233A">
        <w:rPr>
          <w:sz w:val="28"/>
          <w:szCs w:val="28"/>
        </w:rPr>
        <w:t>потешки</w:t>
      </w:r>
      <w:proofErr w:type="spellEnd"/>
      <w:r w:rsidRPr="0095233A">
        <w:rPr>
          <w:sz w:val="28"/>
          <w:szCs w:val="28"/>
        </w:rPr>
        <w:t>: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«Расставаясь на прощанье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Всем мы скажем - до свиданья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Очень рады мы друзьям</w:t>
      </w:r>
    </w:p>
    <w:p w:rsidR="0095233A" w:rsidRPr="0095233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Приходите в гости к нам!»</w:t>
      </w:r>
    </w:p>
    <w:p w:rsidR="0047185A" w:rsidRDefault="0095233A" w:rsidP="0095233A">
      <w:pPr>
        <w:rPr>
          <w:sz w:val="28"/>
          <w:szCs w:val="28"/>
        </w:rPr>
      </w:pPr>
      <w:r w:rsidRPr="0095233A">
        <w:rPr>
          <w:sz w:val="28"/>
          <w:szCs w:val="28"/>
        </w:rPr>
        <w:t>Воспитатель. Ребята, а нам пора возвращаться в группу. Но давайте мы не на лошадях поедем</w:t>
      </w:r>
      <w:r w:rsidR="00FE11DF">
        <w:rPr>
          <w:sz w:val="28"/>
          <w:szCs w:val="28"/>
        </w:rPr>
        <w:t>, а пойдем в группу, наигрывая на музыкальных инструментах.</w:t>
      </w:r>
    </w:p>
    <w:p w:rsidR="00FE11DF" w:rsidRDefault="00FE11DF" w:rsidP="0095233A">
      <w:pPr>
        <w:rPr>
          <w:sz w:val="28"/>
          <w:szCs w:val="28"/>
        </w:rPr>
      </w:pPr>
      <w:r>
        <w:rPr>
          <w:sz w:val="28"/>
          <w:szCs w:val="28"/>
        </w:rPr>
        <w:t>Итог: Ребята, где мы были. Что интересного вам запомнилось, что понравилось. Хотели бы вы еще в гости</w:t>
      </w:r>
      <w:r w:rsidR="008B405B">
        <w:rPr>
          <w:sz w:val="28"/>
          <w:szCs w:val="28"/>
        </w:rPr>
        <w:t>? Молодцы! Давайте улыбнемся друг другу!</w:t>
      </w: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  <w:r w:rsidRPr="00FE11DF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244" cy="4493260"/>
            <wp:effectExtent l="0" t="0" r="3810" b="2540"/>
            <wp:docPr id="1" name="Рисунок 1" descr="C:\Users\WUCorp\Desktop\20170329_092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UCorp\Desktop\20170329_0928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7" cy="449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  <w:r w:rsidRPr="00FE11DF">
        <w:rPr>
          <w:noProof/>
          <w:sz w:val="28"/>
          <w:szCs w:val="28"/>
          <w:lang w:eastAsia="ru-RU"/>
        </w:rPr>
        <w:drawing>
          <wp:inline distT="0" distB="0" distL="0" distR="0">
            <wp:extent cx="5938520" cy="3752850"/>
            <wp:effectExtent l="0" t="0" r="5080" b="0"/>
            <wp:docPr id="2" name="Рисунок 2" descr="F:\фото с тлф Зули 17,04,17г\Фото проекта\20170329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с тлф Зули 17,04,17г\Фото проекта\20170329_094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48" cy="375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</w:p>
    <w:p w:rsidR="00FE11DF" w:rsidRDefault="00FE11DF" w:rsidP="0095233A">
      <w:pPr>
        <w:rPr>
          <w:sz w:val="28"/>
          <w:szCs w:val="28"/>
        </w:rPr>
      </w:pPr>
      <w:r w:rsidRPr="00FE11DF">
        <w:rPr>
          <w:noProof/>
          <w:sz w:val="28"/>
          <w:szCs w:val="28"/>
          <w:lang w:eastAsia="ru-RU"/>
        </w:rPr>
        <w:drawing>
          <wp:inline distT="0" distB="0" distL="0" distR="0">
            <wp:extent cx="5940244" cy="4086225"/>
            <wp:effectExtent l="0" t="0" r="3810" b="0"/>
            <wp:docPr id="3" name="Рисунок 3" descr="C:\Users\WUCorp\Desktop\20170329_09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UCorp\Desktop\20170329_0937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87" cy="408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1DF" w:rsidRDefault="00FE11DF" w:rsidP="0095233A">
      <w:pPr>
        <w:rPr>
          <w:sz w:val="28"/>
          <w:szCs w:val="28"/>
        </w:rPr>
      </w:pPr>
    </w:p>
    <w:p w:rsidR="008B405B" w:rsidRDefault="008B405B" w:rsidP="0095233A">
      <w:pPr>
        <w:rPr>
          <w:sz w:val="28"/>
          <w:szCs w:val="28"/>
        </w:rPr>
      </w:pPr>
    </w:p>
    <w:p w:rsidR="00FE11DF" w:rsidRPr="0095233A" w:rsidRDefault="00FE11DF" w:rsidP="0095233A">
      <w:pPr>
        <w:rPr>
          <w:sz w:val="28"/>
          <w:szCs w:val="28"/>
        </w:rPr>
      </w:pPr>
      <w:r w:rsidRPr="00FE11DF">
        <w:rPr>
          <w:noProof/>
          <w:sz w:val="28"/>
          <w:szCs w:val="28"/>
          <w:lang w:eastAsia="ru-RU"/>
        </w:rPr>
        <w:drawing>
          <wp:inline distT="0" distB="0" distL="0" distR="0">
            <wp:extent cx="5940244" cy="3962400"/>
            <wp:effectExtent l="0" t="0" r="3810" b="0"/>
            <wp:docPr id="5" name="Рисунок 5" descr="C:\Users\WUCorp\Desktop\20170329_095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UCorp\Desktop\20170329_0955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49" cy="396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E11DF" w:rsidRPr="009523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6502"/>
    <w:rsid w:val="00022110"/>
    <w:rsid w:val="0047185A"/>
    <w:rsid w:val="00647C8D"/>
    <w:rsid w:val="008B405B"/>
    <w:rsid w:val="0095233A"/>
    <w:rsid w:val="00996502"/>
    <w:rsid w:val="00C22637"/>
    <w:rsid w:val="00F16F22"/>
    <w:rsid w:val="00FE1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4685B"/>
  <w15:chartTrackingRefBased/>
  <w15:docId w15:val="{3CD38070-F8F1-4A75-A924-275333B2E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12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WUCorp</dc:creator>
  <cp:keywords/>
  <dc:description/>
  <cp:lastModifiedBy>WUCorp</cp:lastModifiedBy>
  <cp:revision>4</cp:revision>
  <dcterms:created xsi:type="dcterms:W3CDTF">2020-11-10T19:43:00Z</dcterms:created>
  <dcterms:modified xsi:type="dcterms:W3CDTF">2020-11-10T20:30:00Z</dcterms:modified>
</cp:coreProperties>
</file>