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C827A9" w:rsidRDefault="00C827A9" w:rsidP="00C827A9">
      <w:pPr>
        <w:ind w:left="-567"/>
      </w:pPr>
    </w:p>
    <w:p w:rsidR="00F11181" w:rsidRDefault="00C827A9" w:rsidP="005946C6">
      <w:pPr>
        <w:ind w:left="-567"/>
      </w:pPr>
      <w:r>
        <w:t xml:space="preserve">         </w:t>
      </w:r>
      <w:r w:rsidR="00410568">
        <w:t xml:space="preserve">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94AFC17" wp14:editId="2CB5E9E1">
            <wp:extent cx="5943600" cy="1476375"/>
            <wp:effectExtent l="0" t="0" r="0" b="9525"/>
            <wp:docPr id="2" name="Рисунок 2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C6" w:rsidRPr="002D2B0D" w:rsidRDefault="00F11181" w:rsidP="005946C6">
      <w:pPr>
        <w:ind w:left="-567"/>
        <w:rPr>
          <w:rStyle w:val="a5"/>
          <w:rFonts w:ascii="Comic Sans MS" w:hAnsi="Comic Sans MS"/>
          <w:color w:val="7030A0"/>
          <w:sz w:val="36"/>
          <w:szCs w:val="36"/>
        </w:rPr>
      </w:pPr>
      <w:r w:rsidRPr="002D2B0D">
        <w:rPr>
          <w:rStyle w:val="a5"/>
          <w:rFonts w:ascii="Comic Sans MS" w:hAnsi="Comic Sans MS"/>
          <w:color w:val="7030A0"/>
          <w:sz w:val="36"/>
          <w:szCs w:val="36"/>
        </w:rPr>
        <w:t xml:space="preserve">Может </w:t>
      </w:r>
      <w:r w:rsidR="005946C6" w:rsidRPr="002D2B0D">
        <w:rPr>
          <w:rStyle w:val="a5"/>
          <w:rFonts w:ascii="Comic Sans MS" w:hAnsi="Comic Sans MS"/>
          <w:color w:val="7030A0"/>
          <w:sz w:val="36"/>
          <w:szCs w:val="36"/>
        </w:rPr>
        <w:t>ли ребё</w:t>
      </w:r>
      <w:r w:rsidRPr="002D2B0D">
        <w:rPr>
          <w:rStyle w:val="a5"/>
          <w:rFonts w:ascii="Comic Sans MS" w:hAnsi="Comic Sans MS"/>
          <w:color w:val="7030A0"/>
          <w:sz w:val="36"/>
          <w:szCs w:val="36"/>
        </w:rPr>
        <w:t xml:space="preserve">нок </w:t>
      </w:r>
      <w:r w:rsidR="005946C6" w:rsidRPr="002D2B0D">
        <w:rPr>
          <w:rStyle w:val="a5"/>
          <w:rFonts w:ascii="Comic Sans MS" w:hAnsi="Comic Sans MS"/>
          <w:color w:val="7030A0"/>
          <w:sz w:val="36"/>
          <w:szCs w:val="36"/>
        </w:rPr>
        <w:t>врать взрослому?</w:t>
      </w:r>
    </w:p>
    <w:p w:rsidR="005946C6" w:rsidRPr="002D2B0D" w:rsidRDefault="005946C6" w:rsidP="005946C6">
      <w:pPr>
        <w:ind w:left="-567"/>
        <w:rPr>
          <w:rFonts w:ascii="Comic Sans MS" w:hAnsi="Comic Sans MS"/>
          <w:b/>
          <w:bCs/>
          <w:color w:val="7030A0"/>
          <w:sz w:val="32"/>
          <w:szCs w:val="32"/>
        </w:rPr>
      </w:pPr>
      <w:r w:rsidRPr="002D2B0D">
        <w:rPr>
          <w:noProof/>
          <w:color w:val="7030A0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4E48E023" wp14:editId="5CCB85BD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54020" cy="6581775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65817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5946C6" w:rsidRPr="005946C6" w:rsidRDefault="005946C6" w:rsidP="005946C6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5946C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Дети разного возраста могут врать взрослому и такое явление, как детская ложь, имеет место быть. Первое, что хочется сказать, это то, что поведение ребенка – это отражение нашего взрослого мира и самого близкого мира, в котором ребенок растет — семьи. С первых дней своего существовани</w:t>
                            </w:r>
                            <w:r w:rsidR="0076703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я ребенок узнает, познает, учит</w:t>
                            </w:r>
                            <w:r w:rsidRPr="005946C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ся законам социума. И первые законы он изучает, наблюдая за поведением своих близких – родителей, бабушек и дедушек. Те морально-нравственные установки, которые доминируют в семье, будут ребенком впитаны и реализованы в его поведении. Если в семье присутствуют методы манипулирования, обмана, ухода от ответственности, то ребенок это очень быстро понимает и принимает, как образец для подражания. И даже если очень много рассказывать ребенку, что такое хорошо, и что такое плохо</w:t>
                            </w:r>
                            <w:r w:rsidRPr="005946C6">
                              <w:rPr>
                                <w:rFonts w:ascii="Comic Sans MS" w:hAnsi="Comic Sans MS"/>
                                <w:b/>
                              </w:rPr>
                              <w:t xml:space="preserve">, </w:t>
                            </w:r>
                            <w:r w:rsidRPr="005946C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за истину он все-таки примет поведение взрослых.</w:t>
                            </w:r>
                          </w:p>
                          <w:p w:rsidR="00C827A9" w:rsidRPr="005946C6" w:rsidRDefault="00C827A9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  <w:p w:rsidR="00C827A9" w:rsidRPr="005946C6" w:rsidRDefault="00C827A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E023" id="Автофигура 14" o:spid="_x0000_s1026" style="position:absolute;left:0;text-align:left;margin-left:181.4pt;margin-top:0;width:232.6pt;height:518.25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" o:allowincell="f" filled="f" stroked="f" strokeweight="1.25pt">
                <v:textbox inset=",7.2pt,,7.2pt">
                  <w:txbxContent>
                    <w:p w:rsidR="005946C6" w:rsidRPr="005946C6" w:rsidRDefault="005946C6" w:rsidP="005946C6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5946C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Дети разного возраста могут врать взрослому и такое явление, как детская ложь, имеет место быть. Первое, что хочется сказать, это то, что поведение ребенка – это отражение нашего взрослого мира и самого близкого мира, в котором ребенок растет — семьи. С первых дней своего существовани</w:t>
                      </w:r>
                      <w:r w:rsidR="0076703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я ребенок узнает, познает, учит</w:t>
                      </w:r>
                      <w:r w:rsidRPr="005946C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ся законам социума. И первые законы он изучает, наблюдая за поведением своих близких – родителей, бабушек и дедушек. Те морально-нравственные установки, которые доминируют в семье, будут ребенком впитаны и реализованы в его поведении. Если в семье присутствуют методы манипулирования, обмана, ухода от ответственности, то ребенок это очень быстро понимает и принимает, как образец для подражания. И даже если очень много рассказывать ребенку, что такое хорошо, и что такое плохо</w:t>
                      </w:r>
                      <w:r w:rsidRPr="005946C6">
                        <w:rPr>
                          <w:rFonts w:ascii="Comic Sans MS" w:hAnsi="Comic Sans MS"/>
                          <w:b/>
                        </w:rPr>
                        <w:t xml:space="preserve">, </w:t>
                      </w:r>
                      <w:r w:rsidRPr="005946C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за истину он все-таки примет поведение взрослых.</w:t>
                      </w:r>
                    </w:p>
                    <w:p w:rsidR="00C827A9" w:rsidRPr="005946C6" w:rsidRDefault="00C827A9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</w:p>
                    <w:p w:rsidR="00C827A9" w:rsidRPr="005946C6" w:rsidRDefault="00C827A9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2D2B0D">
        <w:rPr>
          <w:rStyle w:val="a5"/>
          <w:rFonts w:ascii="Comic Sans MS" w:hAnsi="Comic Sans MS"/>
          <w:color w:val="7030A0"/>
          <w:sz w:val="36"/>
          <w:szCs w:val="36"/>
        </w:rPr>
        <w:t xml:space="preserve">                          </w:t>
      </w:r>
      <w:r w:rsidR="00F11181" w:rsidRPr="002D2B0D">
        <w:rPr>
          <w:rStyle w:val="a5"/>
          <w:rFonts w:ascii="Comic Sans MS" w:hAnsi="Comic Sans MS"/>
          <w:color w:val="7030A0"/>
          <w:sz w:val="36"/>
          <w:szCs w:val="36"/>
        </w:rPr>
        <w:t xml:space="preserve">Всегда ли дети </w:t>
      </w:r>
      <w:r w:rsidRPr="002D2B0D">
        <w:rPr>
          <w:rStyle w:val="a5"/>
          <w:rFonts w:ascii="Comic Sans MS" w:hAnsi="Comic Sans MS"/>
          <w:color w:val="7030A0"/>
          <w:sz w:val="36"/>
          <w:szCs w:val="36"/>
        </w:rPr>
        <w:t xml:space="preserve">говорят </w:t>
      </w:r>
      <w:r w:rsidR="00F11181" w:rsidRPr="002D2B0D">
        <w:rPr>
          <w:rStyle w:val="a5"/>
          <w:rFonts w:ascii="Comic Sans MS" w:hAnsi="Comic Sans MS"/>
          <w:color w:val="7030A0"/>
          <w:sz w:val="36"/>
          <w:szCs w:val="36"/>
        </w:rPr>
        <w:t>правду</w:t>
      </w:r>
      <w:r w:rsidR="00F11181" w:rsidRPr="002D2B0D">
        <w:rPr>
          <w:rStyle w:val="a5"/>
          <w:rFonts w:ascii="Comic Sans MS" w:hAnsi="Comic Sans MS"/>
          <w:color w:val="7030A0"/>
          <w:sz w:val="32"/>
          <w:szCs w:val="32"/>
        </w:rPr>
        <w:t>?</w:t>
      </w:r>
    </w:p>
    <w:p w:rsidR="00C827A9" w:rsidRPr="00F11181" w:rsidRDefault="00C827A9" w:rsidP="00C827A9">
      <w:pPr>
        <w:ind w:left="-567"/>
        <w:rPr>
          <w:rFonts w:ascii="Comic Sans MS" w:hAnsi="Comic Sans MS"/>
          <w:color w:val="FF0000"/>
          <w:sz w:val="28"/>
          <w:szCs w:val="28"/>
        </w:rPr>
      </w:pPr>
    </w:p>
    <w:p w:rsidR="00C827A9" w:rsidRDefault="00C827A9" w:rsidP="00C827A9">
      <w:pPr>
        <w:ind w:left="-567"/>
      </w:pPr>
    </w:p>
    <w:p w:rsidR="00E44480" w:rsidRDefault="00F11181" w:rsidP="00C827A9">
      <w:pPr>
        <w:ind w:left="-567"/>
      </w:pPr>
      <w:r>
        <w:rPr>
          <w:noProof/>
          <w:lang w:eastAsia="ru-RU"/>
        </w:rPr>
        <w:drawing>
          <wp:inline distT="0" distB="0" distL="0" distR="0" wp14:anchorId="140D62F7" wp14:editId="559F5C24">
            <wp:extent cx="3343275" cy="5667375"/>
            <wp:effectExtent l="0" t="0" r="9525" b="9525"/>
            <wp:docPr id="4" name="Рисунок 4" descr="http://mou9wisockoesta.ucoz.ru/lager/167_15_10_2010_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9wisockoesta.ucoz.ru/lager/167_15_10_2010_oduvanch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66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2B0D" w:rsidRDefault="002D2B0D" w:rsidP="00C827A9">
      <w:pPr>
        <w:ind w:left="-567"/>
      </w:pPr>
      <w:r>
        <w:lastRenderedPageBreak/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1FA4FFDA" wp14:editId="17F820FE">
            <wp:extent cx="5943600" cy="1476375"/>
            <wp:effectExtent l="0" t="0" r="0" b="9525"/>
            <wp:docPr id="5" name="Рисунок 5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0D" w:rsidRDefault="002D2B0D" w:rsidP="00C827A9">
      <w:pPr>
        <w:ind w:left="-567"/>
      </w:pPr>
    </w:p>
    <w:p w:rsidR="002D2B0D" w:rsidRDefault="002D2B0D" w:rsidP="00C827A9">
      <w:pPr>
        <w:ind w:left="-567"/>
      </w:pPr>
    </w:p>
    <w:p w:rsidR="002D2B0D" w:rsidRDefault="002D2B0D" w:rsidP="00C827A9">
      <w:pPr>
        <w:ind w:left="-567"/>
      </w:pPr>
      <w:r>
        <w:rPr>
          <w:noProof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7E2986B2" wp14:editId="1A2144FD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28620" cy="6583680"/>
                <wp:effectExtent l="0" t="0" r="0" b="0"/>
                <wp:wrapSquare wrapText="bothSides"/>
                <wp:docPr id="7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65836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D2B0D" w:rsidRPr="002D2B0D" w:rsidRDefault="00AC647D" w:rsidP="00AC647D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 xml:space="preserve">Вот примеры </w:t>
                            </w:r>
                            <w:bookmarkStart w:id="0" w:name="_GoBack"/>
                            <w:bookmarkEnd w:id="0"/>
                            <w:r w:rsidR="002D2B0D" w:rsidRPr="002D2B0D"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>поведения родителей, на котором дети учатся лгать:</w:t>
                            </w:r>
                          </w:p>
                          <w:p w:rsidR="002D2B0D" w:rsidRPr="002D2B0D" w:rsidRDefault="002D2B0D" w:rsidP="002D2B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</w:rPr>
                              <w:t xml:space="preserve">просьба к ребенку ответить на телефонный звонок и сказать звонящему,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ч</w:t>
                            </w:r>
                            <w:r w:rsidRPr="002D2B0D">
                              <w:rPr>
                                <w:rFonts w:ascii="Comic Sans MS" w:hAnsi="Comic Sans MS"/>
                              </w:rPr>
                              <w:t>то родителя нет дома;</w:t>
                            </w:r>
                          </w:p>
                          <w:p w:rsidR="002D2B0D" w:rsidRPr="002D2B0D" w:rsidRDefault="002D2B0D" w:rsidP="002D2B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</w:rPr>
                              <w:t xml:space="preserve"> написать записку или позвонить с детский сад и сказать, что ребенок заболел, при желании уехать в отпуск или просто отдохнуть;</w:t>
                            </w:r>
                          </w:p>
                          <w:p w:rsidR="002D2B0D" w:rsidRPr="002D2B0D" w:rsidRDefault="002D2B0D" w:rsidP="002D2B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</w:rPr>
                              <w:t xml:space="preserve"> совет ребенку солгать о своем возрасте для того, чтобы не платить за билет; </w:t>
                            </w:r>
                          </w:p>
                          <w:p w:rsidR="002D2B0D" w:rsidRPr="002D2B0D" w:rsidRDefault="002D2B0D" w:rsidP="002D2B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</w:rPr>
                              <w:t xml:space="preserve">лгать ребенку, когда взрослый не выполнил данное ему обещание; </w:t>
                            </w:r>
                          </w:p>
                          <w:p w:rsidR="002D2B0D" w:rsidRPr="002D2B0D" w:rsidRDefault="002D2B0D" w:rsidP="002D2B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</w:rPr>
                              <w:t xml:space="preserve">хвастовство родителя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тем, как ему удалось обхитрить продавца;</w:t>
                            </w:r>
                          </w:p>
                          <w:p w:rsidR="002D2B0D" w:rsidRDefault="002D2B0D" w:rsidP="002D2B0D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ind w:left="360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Р</w:t>
                            </w:r>
                            <w:r w:rsidRPr="002D2B0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одитель не признает свою ошибку, когда ребен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ок очень хорошо знает, что он её</w:t>
                            </w:r>
                            <w:r w:rsidRPr="002D2B0D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 xml:space="preserve"> совершил. </w:t>
                            </w:r>
                          </w:p>
                          <w:p w:rsidR="002D2B0D" w:rsidRPr="002D2B0D" w:rsidRDefault="002D2B0D" w:rsidP="002D2B0D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ind w:left="360"/>
                              <w:rPr>
                                <w:rStyle w:val="a5"/>
                                <w:rFonts w:ascii="Comic Sans MS" w:hAnsi="Comic Sans MS"/>
                                <w:b w:val="0"/>
                                <w:color w:val="FFFF00"/>
                              </w:rPr>
                            </w:pPr>
                            <w:r w:rsidRPr="002D2B0D"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>За таким поведением взрослого стоит ложь, и ребенок этому учится, и очень быстро переносит данный опыт в своё поведение.</w:t>
                            </w:r>
                          </w:p>
                          <w:p w:rsidR="002D2B0D" w:rsidRPr="002D2B0D" w:rsidRDefault="002D2B0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80000</wp14:pctHeight>
                </wp14:sizeRelV>
              </wp:anchor>
            </w:drawing>
          </mc:Choice>
          <mc:Fallback>
            <w:pict>
              <v:rect w14:anchorId="7E2986B2" id="_x0000_s1027" style="position:absolute;left:0;text-align:left;margin-left:179.4pt;margin-top:0;width:230.6pt;height:518.4pt;z-index:251661312;visibility:visible;mso-wrap-style:square;mso-width-percent:0;mso-height-percent:80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" o:allowincell="f" filled="f" stroked="f" strokeweight="1.25pt">
                <v:textbox inset=",7.2pt,,7.2pt">
                  <w:txbxContent>
                    <w:p w:rsidR="002D2B0D" w:rsidRPr="002D2B0D" w:rsidRDefault="00AC647D" w:rsidP="00AC647D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00"/>
                        </w:rPr>
                        <w:t xml:space="preserve">Вот примеры </w:t>
                      </w:r>
                      <w:bookmarkStart w:id="1" w:name="_GoBack"/>
                      <w:bookmarkEnd w:id="1"/>
                      <w:r w:rsidR="002D2B0D" w:rsidRPr="002D2B0D">
                        <w:rPr>
                          <w:rFonts w:ascii="Comic Sans MS" w:hAnsi="Comic Sans MS"/>
                          <w:b/>
                          <w:color w:val="FFFF00"/>
                        </w:rPr>
                        <w:t>поведения родителей, на котором дети учатся лгать:</w:t>
                      </w:r>
                    </w:p>
                    <w:p w:rsidR="002D2B0D" w:rsidRPr="002D2B0D" w:rsidRDefault="002D2B0D" w:rsidP="002D2B0D">
                      <w:pPr>
                        <w:pStyle w:val="a6"/>
                        <w:numPr>
                          <w:ilvl w:val="0"/>
                          <w:numId w:val="1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D2B0D">
                        <w:rPr>
                          <w:rFonts w:ascii="Comic Sans MS" w:hAnsi="Comic Sans MS"/>
                        </w:rPr>
                        <w:t xml:space="preserve">просьба к ребенку ответить на телефонный звонок и сказать звонящему, </w:t>
                      </w:r>
                      <w:r>
                        <w:rPr>
                          <w:rFonts w:ascii="Comic Sans MS" w:hAnsi="Comic Sans MS"/>
                        </w:rPr>
                        <w:t>ч</w:t>
                      </w:r>
                      <w:r w:rsidRPr="002D2B0D">
                        <w:rPr>
                          <w:rFonts w:ascii="Comic Sans MS" w:hAnsi="Comic Sans MS"/>
                        </w:rPr>
                        <w:t>то родителя нет дома;</w:t>
                      </w:r>
                    </w:p>
                    <w:p w:rsidR="002D2B0D" w:rsidRPr="002D2B0D" w:rsidRDefault="002D2B0D" w:rsidP="002D2B0D">
                      <w:pPr>
                        <w:pStyle w:val="a6"/>
                        <w:numPr>
                          <w:ilvl w:val="0"/>
                          <w:numId w:val="1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D2B0D">
                        <w:rPr>
                          <w:rFonts w:ascii="Comic Sans MS" w:hAnsi="Comic Sans MS"/>
                        </w:rPr>
                        <w:t xml:space="preserve"> написать записку или позвонить с детский сад и сказать, что ребенок заболел, при желании уехать в отпуск или просто отдохнуть;</w:t>
                      </w:r>
                    </w:p>
                    <w:p w:rsidR="002D2B0D" w:rsidRPr="002D2B0D" w:rsidRDefault="002D2B0D" w:rsidP="002D2B0D">
                      <w:pPr>
                        <w:pStyle w:val="a6"/>
                        <w:numPr>
                          <w:ilvl w:val="0"/>
                          <w:numId w:val="1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D2B0D">
                        <w:rPr>
                          <w:rFonts w:ascii="Comic Sans MS" w:hAnsi="Comic Sans MS"/>
                        </w:rPr>
                        <w:t xml:space="preserve"> совет ребенку солгать о своем возрасте для того, чтобы не платить за билет; </w:t>
                      </w:r>
                    </w:p>
                    <w:p w:rsidR="002D2B0D" w:rsidRPr="002D2B0D" w:rsidRDefault="002D2B0D" w:rsidP="002D2B0D">
                      <w:pPr>
                        <w:pStyle w:val="a6"/>
                        <w:numPr>
                          <w:ilvl w:val="0"/>
                          <w:numId w:val="1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D2B0D">
                        <w:rPr>
                          <w:rFonts w:ascii="Comic Sans MS" w:hAnsi="Comic Sans MS"/>
                        </w:rPr>
                        <w:t xml:space="preserve">лгать ребенку, когда взрослый не выполнил данное ему обещание; </w:t>
                      </w:r>
                    </w:p>
                    <w:p w:rsidR="002D2B0D" w:rsidRPr="002D2B0D" w:rsidRDefault="002D2B0D" w:rsidP="002D2B0D">
                      <w:pPr>
                        <w:pStyle w:val="a6"/>
                        <w:numPr>
                          <w:ilvl w:val="0"/>
                          <w:numId w:val="1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D2B0D">
                        <w:rPr>
                          <w:rFonts w:ascii="Comic Sans MS" w:hAnsi="Comic Sans MS"/>
                        </w:rPr>
                        <w:t xml:space="preserve">хвастовство родителя </w:t>
                      </w:r>
                      <w:r>
                        <w:rPr>
                          <w:rFonts w:ascii="Comic Sans MS" w:hAnsi="Comic Sans MS"/>
                        </w:rPr>
                        <w:t>тем, как ему удалось обхитрить продавца;</w:t>
                      </w:r>
                    </w:p>
                    <w:p w:rsidR="002D2B0D" w:rsidRDefault="002D2B0D" w:rsidP="002D2B0D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ind w:left="360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2D2B0D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7030A0"/>
                        </w:rPr>
                        <w:t>Р</w:t>
                      </w:r>
                      <w:r w:rsidRPr="002D2B0D">
                        <w:rPr>
                          <w:rFonts w:ascii="Comic Sans MS" w:hAnsi="Comic Sans MS"/>
                          <w:b/>
                          <w:color w:val="7030A0"/>
                        </w:rPr>
                        <w:t>одитель не признает свою ошибку, когда ребен</w:t>
                      </w:r>
                      <w:r>
                        <w:rPr>
                          <w:rFonts w:ascii="Comic Sans MS" w:hAnsi="Comic Sans MS"/>
                          <w:b/>
                          <w:color w:val="7030A0"/>
                        </w:rPr>
                        <w:t>ок очень хорошо знает, что он её</w:t>
                      </w:r>
                      <w:r w:rsidRPr="002D2B0D">
                        <w:rPr>
                          <w:rFonts w:ascii="Comic Sans MS" w:hAnsi="Comic Sans MS"/>
                          <w:b/>
                          <w:color w:val="7030A0"/>
                        </w:rPr>
                        <w:t xml:space="preserve"> совершил. </w:t>
                      </w:r>
                    </w:p>
                    <w:p w:rsidR="002D2B0D" w:rsidRPr="002D2B0D" w:rsidRDefault="002D2B0D" w:rsidP="002D2B0D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ind w:left="360"/>
                        <w:rPr>
                          <w:rStyle w:val="a5"/>
                          <w:rFonts w:ascii="Comic Sans MS" w:hAnsi="Comic Sans MS"/>
                          <w:b w:val="0"/>
                          <w:color w:val="FFFF00"/>
                        </w:rPr>
                      </w:pPr>
                      <w:r w:rsidRPr="002D2B0D">
                        <w:rPr>
                          <w:rFonts w:ascii="Comic Sans MS" w:hAnsi="Comic Sans MS"/>
                          <w:b/>
                          <w:color w:val="FFFF00"/>
                        </w:rPr>
                        <w:t>За таким поведением взрослого стоит ложь, и ребенок этому учится, и очень быстро переносит данный опыт в своё поведение.</w:t>
                      </w:r>
                    </w:p>
                    <w:p w:rsidR="002D2B0D" w:rsidRPr="002D2B0D" w:rsidRDefault="002D2B0D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D2B0D" w:rsidRDefault="002D2B0D" w:rsidP="00C827A9">
      <w:pPr>
        <w:ind w:left="-567"/>
      </w:pPr>
      <w:r>
        <w:rPr>
          <w:noProof/>
          <w:lang w:eastAsia="ru-RU"/>
        </w:rPr>
        <w:drawing>
          <wp:inline distT="0" distB="0" distL="0" distR="0" wp14:anchorId="0C3FE349" wp14:editId="09FF2CFB">
            <wp:extent cx="3343275" cy="5667375"/>
            <wp:effectExtent l="0" t="0" r="9525" b="9525"/>
            <wp:docPr id="6" name="Рисунок 6" descr="http://mou9wisockoesta.ucoz.ru/lager/167_15_10_2010_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9wisockoesta.ucoz.ru/lager/167_15_10_2010_oduvanch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66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3203" w:rsidRDefault="00C93203" w:rsidP="00C827A9">
      <w:pPr>
        <w:ind w:left="-567"/>
      </w:pPr>
    </w:p>
    <w:p w:rsidR="00C93203" w:rsidRDefault="00C93203" w:rsidP="00C827A9">
      <w:pPr>
        <w:ind w:left="-567"/>
      </w:pPr>
    </w:p>
    <w:p w:rsidR="00C93203" w:rsidRDefault="00C93203" w:rsidP="00C827A9">
      <w:pPr>
        <w:ind w:left="-567"/>
      </w:pPr>
    </w:p>
    <w:p w:rsidR="00C93203" w:rsidRDefault="00C93203" w:rsidP="00C827A9">
      <w:pPr>
        <w:ind w:left="-567"/>
      </w:pPr>
    </w:p>
    <w:p w:rsidR="00C93203" w:rsidRDefault="00C93203" w:rsidP="00C827A9">
      <w:pPr>
        <w:ind w:left="-567"/>
      </w:pPr>
      <w:r>
        <w:rPr>
          <w:noProof/>
          <w:szCs w:val="56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2FE90FED" wp14:editId="1B14CAF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105150" cy="8115935"/>
                <wp:effectExtent l="0" t="0" r="0" b="0"/>
                <wp:wrapSquare wrapText="bothSides"/>
                <wp:docPr id="10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784" cy="811593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C93203">
                              <w:rPr>
                                <w:rStyle w:val="a5"/>
                                <w:rFonts w:ascii="Comic Sans MS" w:hAnsi="Comic Sans MS"/>
                                <w:color w:val="7030A0"/>
                              </w:rPr>
                              <w:t>При каких обстоятельствах ребенок может врать взрослому?</w:t>
                            </w:r>
                          </w:p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932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Pr="00C932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Если продолжать разговор о детской лжи, то для понимания очень важен мотив – зачем ребенок врет? </w:t>
                            </w:r>
                          </w:p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932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Дети могут лгать, чтобы избежать реального или возможного наказания – ребенок боится, что будет наказан и говорит неправду. Ребенок может с помощью лжи избегать реального наказания в случае, если он понимает, что совершил плохой поступок. Также малыш может использовать вранье, чтобы избежать воображаемого наказания – он полагает, что будет обвинен и наказан. В данном случае можно говорить об отсутствии доверия между взрослыми и детьми или о наличии у ребенка негативного опыта, когда он был «виноват во всем».</w:t>
                            </w:r>
                          </w:p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932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Дети могут придумывать и приукрашивать события и себя, чтобы завладеть вниманием взрослых или сверстников – ребенку не хватает внимания, и он не знает других способов, как завоевать авторитет.</w:t>
                            </w:r>
                          </w:p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932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Ребенок может фантазировать и сочинять истории и события – у ребенка выражена фантазия и он, пытаясь отвлечься от «суровой» реальности, рисует фантазийный мир. Этот способ выступает в роли защитного механизма для малыша. Но в данном случае, очень важно, чтобы ребенок понимал границы между реальностью и его фантазией.</w:t>
                            </w:r>
                          </w:p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932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И возможна ситуация, в которой ложь, как способ выжить. В стрессовой, кризисной ситуации ребенок может защищаться и лгать.</w:t>
                            </w:r>
                          </w:p>
                          <w:p w:rsidR="00C93203" w:rsidRPr="00C93203" w:rsidRDefault="00C93203" w:rsidP="00C93203">
                            <w:pPr>
                              <w:pStyle w:val="a6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C93203" w:rsidRPr="00C93203" w:rsidRDefault="00C93203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90FED" id="_x0000_s1028" style="position:absolute;left:0;text-align:left;margin-left:193.3pt;margin-top:0;width:244.5pt;height:639.05pt;z-index:251663360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" o:allowincell="f" filled="f" stroked="f" strokeweight="1.25pt">
                <v:textbox inset=",7.2pt,,7.2pt">
                  <w:txbxContent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  <w:r w:rsidRPr="00C93203">
                        <w:rPr>
                          <w:rStyle w:val="a5"/>
                          <w:rFonts w:ascii="Comic Sans MS" w:hAnsi="Comic Sans MS"/>
                          <w:color w:val="7030A0"/>
                        </w:rPr>
                        <w:t>При каких обстоятельствах ребенок может врать взрослому?</w:t>
                      </w:r>
                    </w:p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932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— </w:t>
                      </w:r>
                      <w:r w:rsidRPr="00C932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Если продолжать разговор о детской лжи, то для понимания очень важен мотив – зачем ребенок врет? </w:t>
                      </w:r>
                    </w:p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932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Дети могут лгать, чтобы избежать реального или возможного наказания – ребенок боится, что будет наказан и говорит неправду. Ребенок может с помощью лжи избегать реального наказания в случае, если он понимает, что совершил плохой поступок. Также малыш может использовать вранье, чтобы избежать воображаемого наказания – он полагает, что будет обвинен и наказан. В данном случае можно говорить об отсутствии доверия между взрослыми и детьми или о наличии у ребенка негативного опыта, когда он был «виноват во всем».</w:t>
                      </w:r>
                    </w:p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932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Дети могут придумывать и приукрашивать события и себя, чтобы завладеть вниманием взрослых или сверстников – ребенку не хватает внимания, и он не знает других способов, как завоевать авторитет.</w:t>
                      </w:r>
                    </w:p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932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Ребенок может фантазировать и сочинять истории и события – у ребенка выражена фантазия и он, пытаясь отвлечься от «суровой» реальности, рисует фантазийный мир. Этот способ выступает в роли защитного механизма для малыша. Но в данном случае, очень важно, чтобы ребенок понимал границы между реальностью и его фантазией.</w:t>
                      </w:r>
                    </w:p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932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И возможна ситуация, в которой ложь, как способ выжить. В стрессовой, кризисной ситуации ребенок может защищаться и лгать.</w:t>
                      </w:r>
                    </w:p>
                    <w:p w:rsidR="00C93203" w:rsidRPr="00C93203" w:rsidRDefault="00C93203" w:rsidP="00C93203">
                      <w:pPr>
                        <w:pStyle w:val="a6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hint="eastAsia"/>
                          <w:b/>
                        </w:rPr>
                      </w:pPr>
                    </w:p>
                    <w:p w:rsidR="00C93203" w:rsidRPr="00C93203" w:rsidRDefault="00C93203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BFE5EC9" wp14:editId="38870C21">
            <wp:extent cx="5943600" cy="1476375"/>
            <wp:effectExtent l="0" t="0" r="0" b="9525"/>
            <wp:docPr id="8" name="Рисунок 8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03" w:rsidRDefault="00C93203" w:rsidP="00C827A9">
      <w:pPr>
        <w:ind w:left="-567"/>
      </w:pPr>
    </w:p>
    <w:p w:rsidR="00C93203" w:rsidRDefault="00C93203" w:rsidP="00C827A9">
      <w:pPr>
        <w:ind w:left="-567"/>
      </w:pPr>
    </w:p>
    <w:p w:rsidR="00A770C5" w:rsidRDefault="00A770C5" w:rsidP="00C827A9">
      <w:pPr>
        <w:ind w:left="-567"/>
      </w:pPr>
    </w:p>
    <w:p w:rsidR="00AA5D9F" w:rsidRDefault="00C93203" w:rsidP="00AA5D9F">
      <w:pPr>
        <w:ind w:left="-567"/>
        <w:rPr>
          <w:rFonts w:ascii="Monotype Corsiva" w:hAnsi="Monotype Corsiva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0B31A1" wp14:editId="457BACF4">
            <wp:extent cx="3343275" cy="5810250"/>
            <wp:effectExtent l="0" t="0" r="9525" b="0"/>
            <wp:docPr id="9" name="Рисунок 9" descr="http://mou9wisockoesta.ucoz.ru/lager/167_15_10_2010_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9wisockoesta.ucoz.ru/lager/167_15_10_2010_oduvanch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81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5D9F" w:rsidRPr="00AA5D9F" w:rsidRDefault="00AA5D9F" w:rsidP="00AA5D9F">
      <w:pPr>
        <w:pStyle w:val="ac"/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AA5D9F"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Материал подготовила</w:t>
      </w:r>
    </w:p>
    <w:p w:rsidR="00AA5D9F" w:rsidRPr="00AA5D9F" w:rsidRDefault="00AA5D9F" w:rsidP="00AA5D9F">
      <w:pPr>
        <w:pStyle w:val="ac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 w:rsidRPr="00AA5D9F"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</w:t>
      </w:r>
      <w:r w:rsidR="00FF1A83"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 xml:space="preserve">едагог - </w:t>
      </w:r>
      <w:r w:rsidRPr="00AA5D9F"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психолог</w:t>
      </w:r>
    </w:p>
    <w:p w:rsidR="00AA5D9F" w:rsidRPr="00AA5D9F" w:rsidRDefault="00AA5D9F" w:rsidP="00AA5D9F">
      <w:pPr>
        <w:pStyle w:val="ac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 w:rsidRPr="00AA5D9F"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Платова Ирина Валерьевна.</w:t>
      </w:r>
    </w:p>
    <w:p w:rsidR="00AA5D9F" w:rsidRPr="00AA5D9F" w:rsidRDefault="00AA5D9F" w:rsidP="00AA5D9F">
      <w:pPr>
        <w:pStyle w:val="ac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 w:rsidRPr="00AA5D9F"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Информация для публикации взята из    открытых источников.</w:t>
      </w:r>
    </w:p>
    <w:p w:rsidR="00AA5D9F" w:rsidRDefault="00AA5D9F" w:rsidP="00AA5D9F">
      <w:pPr>
        <w:pStyle w:val="ac"/>
        <w:jc w:val="center"/>
      </w:pPr>
    </w:p>
    <w:sectPr w:rsidR="00AA5D9F" w:rsidSect="005946C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C6" w:rsidRDefault="001929C6" w:rsidP="00A770C5">
      <w:pPr>
        <w:spacing w:after="0" w:line="240" w:lineRule="auto"/>
      </w:pPr>
      <w:r>
        <w:separator/>
      </w:r>
    </w:p>
  </w:endnote>
  <w:endnote w:type="continuationSeparator" w:id="0">
    <w:p w:rsidR="001929C6" w:rsidRDefault="001929C6" w:rsidP="00A7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C6" w:rsidRDefault="001929C6" w:rsidP="00A770C5">
      <w:pPr>
        <w:spacing w:after="0" w:line="240" w:lineRule="auto"/>
      </w:pPr>
      <w:r>
        <w:separator/>
      </w:r>
    </w:p>
  </w:footnote>
  <w:footnote w:type="continuationSeparator" w:id="0">
    <w:p w:rsidR="001929C6" w:rsidRDefault="001929C6" w:rsidP="00A7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0C6C"/>
    <w:multiLevelType w:val="hybridMultilevel"/>
    <w:tmpl w:val="5740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7A9"/>
    <w:rsid w:val="001929C6"/>
    <w:rsid w:val="002D2B0D"/>
    <w:rsid w:val="00410568"/>
    <w:rsid w:val="005946C6"/>
    <w:rsid w:val="0076703B"/>
    <w:rsid w:val="00A770C5"/>
    <w:rsid w:val="00AA5D9F"/>
    <w:rsid w:val="00AC647D"/>
    <w:rsid w:val="00C827A9"/>
    <w:rsid w:val="00C93203"/>
    <w:rsid w:val="00D42CF6"/>
    <w:rsid w:val="00D854F9"/>
    <w:rsid w:val="00E34B82"/>
    <w:rsid w:val="00E44480"/>
    <w:rsid w:val="00EE1B76"/>
    <w:rsid w:val="00F11181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C42B"/>
  <w15:docId w15:val="{32C5F137-F061-4515-B4F6-3B78CF58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2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qFormat/>
    <w:rsid w:val="00F11181"/>
    <w:rPr>
      <w:b/>
      <w:bCs/>
    </w:rPr>
  </w:style>
  <w:style w:type="paragraph" w:styleId="a6">
    <w:name w:val="Body Text"/>
    <w:basedOn w:val="a"/>
    <w:link w:val="a7"/>
    <w:rsid w:val="00F1118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1118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7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0C5"/>
  </w:style>
  <w:style w:type="paragraph" w:styleId="aa">
    <w:name w:val="footer"/>
    <w:basedOn w:val="a"/>
    <w:link w:val="ab"/>
    <w:uiPriority w:val="99"/>
    <w:unhideWhenUsed/>
    <w:rsid w:val="00A7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0C5"/>
  </w:style>
  <w:style w:type="paragraph" w:styleId="ac">
    <w:name w:val="No Spacing"/>
    <w:uiPriority w:val="1"/>
    <w:qFormat/>
    <w:rsid w:val="00AA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Ирина</cp:lastModifiedBy>
  <cp:revision>9</cp:revision>
  <cp:lastPrinted>2018-02-19T20:34:00Z</cp:lastPrinted>
  <dcterms:created xsi:type="dcterms:W3CDTF">2017-08-20T11:03:00Z</dcterms:created>
  <dcterms:modified xsi:type="dcterms:W3CDTF">2018-02-19T20:37:00Z</dcterms:modified>
</cp:coreProperties>
</file>