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92" w:rsidRP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19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192"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 детский сад №52 «Березка»</w:t>
      </w: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P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92" w:rsidRPr="005B2192" w:rsidRDefault="005B219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B2192">
        <w:rPr>
          <w:rFonts w:ascii="Times New Roman" w:hAnsi="Times New Roman" w:cs="Times New Roman"/>
          <w:bCs/>
          <w:sz w:val="36"/>
          <w:szCs w:val="36"/>
        </w:rPr>
        <w:t>К</w:t>
      </w:r>
      <w:r w:rsidRPr="005B2192">
        <w:rPr>
          <w:rFonts w:ascii="Times New Roman" w:hAnsi="Times New Roman" w:cs="Times New Roman"/>
          <w:b/>
          <w:bCs/>
          <w:sz w:val="36"/>
          <w:szCs w:val="36"/>
        </w:rPr>
        <w:t>онспект НОД в подготовительной к школе группе.</w:t>
      </w:r>
    </w:p>
    <w:p w:rsidR="005B2192" w:rsidRPr="005B2192" w:rsidRDefault="005B2192">
      <w:pPr>
        <w:rPr>
          <w:rFonts w:ascii="Times New Roman" w:hAnsi="Times New Roman" w:cs="Times New Roman"/>
          <w:bCs/>
          <w:sz w:val="44"/>
          <w:szCs w:val="44"/>
        </w:rPr>
      </w:pPr>
      <w:r w:rsidRPr="005B2192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5B2192">
        <w:rPr>
          <w:rFonts w:ascii="Times New Roman" w:hAnsi="Times New Roman" w:cs="Times New Roman"/>
          <w:b/>
          <w:bCs/>
          <w:sz w:val="44"/>
          <w:szCs w:val="44"/>
        </w:rPr>
        <w:t>Аппликация «Русский сувенир Матрёшка»</w:t>
      </w: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Pr="005B2192" w:rsidRDefault="005B2192" w:rsidP="005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192">
        <w:rPr>
          <w:rFonts w:ascii="Times New Roman" w:hAnsi="Times New Roman" w:cs="Times New Roman"/>
          <w:b/>
          <w:bCs/>
          <w:sz w:val="28"/>
          <w:szCs w:val="28"/>
        </w:rPr>
        <w:t>2018г.</w:t>
      </w:r>
    </w:p>
    <w:p w:rsidR="005B2192" w:rsidRPr="005B2192" w:rsidRDefault="005B2192" w:rsidP="005B21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2192">
        <w:rPr>
          <w:rFonts w:ascii="Times New Roman" w:hAnsi="Times New Roman" w:cs="Times New Roman"/>
          <w:bCs/>
          <w:sz w:val="28"/>
          <w:szCs w:val="28"/>
        </w:rPr>
        <w:lastRenderedPageBreak/>
        <w:t>Цели: </w:t>
      </w:r>
      <w:r w:rsidRPr="005B2192">
        <w:rPr>
          <w:rFonts w:ascii="Times New Roman" w:hAnsi="Times New Roman" w:cs="Times New Roman"/>
          <w:sz w:val="28"/>
          <w:szCs w:val="28"/>
        </w:rPr>
        <w:br/>
        <w:t>• Познакомить детей с историей создания матрёшек, разнообразием форм, с особенностями росписи. </w:t>
      </w:r>
      <w:r w:rsidRPr="005B2192">
        <w:rPr>
          <w:rFonts w:ascii="Times New Roman" w:hAnsi="Times New Roman" w:cs="Times New Roman"/>
          <w:sz w:val="28"/>
          <w:szCs w:val="28"/>
        </w:rPr>
        <w:br/>
        <w:t>• Развивать творческую и познавательную активность, художественную фантазию и вкус. </w:t>
      </w:r>
      <w:r w:rsidRPr="005B2192">
        <w:rPr>
          <w:rFonts w:ascii="Times New Roman" w:hAnsi="Times New Roman" w:cs="Times New Roman"/>
          <w:sz w:val="28"/>
          <w:szCs w:val="28"/>
        </w:rPr>
        <w:br/>
        <w:t>• Формировать навыки составления композиции и выполнения аппликации.</w:t>
      </w:r>
      <w:r w:rsidRPr="005B2192">
        <w:rPr>
          <w:rFonts w:ascii="Times New Roman" w:hAnsi="Times New Roman" w:cs="Times New Roman"/>
          <w:sz w:val="28"/>
          <w:szCs w:val="28"/>
        </w:rPr>
        <w:br/>
        <w:t>• Воспитать любовь и интерес к традиционной русской культуре, своей Родине и её истории. 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bCs/>
          <w:sz w:val="28"/>
          <w:szCs w:val="28"/>
        </w:rPr>
        <w:t>Материалы и оборудование для учащихся:</w:t>
      </w:r>
      <w:r w:rsidRPr="005B219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5B2192">
        <w:rPr>
          <w:rFonts w:ascii="Times New Roman" w:hAnsi="Times New Roman" w:cs="Times New Roman"/>
          <w:sz w:val="28"/>
          <w:szCs w:val="28"/>
        </w:rPr>
        <w:t>Альбомные листы или белый картон;</w:t>
      </w:r>
      <w:r w:rsidRPr="005B2192">
        <w:rPr>
          <w:rFonts w:ascii="Times New Roman" w:hAnsi="Times New Roman" w:cs="Times New Roman"/>
          <w:sz w:val="28"/>
          <w:szCs w:val="28"/>
        </w:rPr>
        <w:br/>
        <w:t>• Цветная бумага;</w:t>
      </w:r>
      <w:r w:rsidRPr="005B2192">
        <w:rPr>
          <w:rFonts w:ascii="Times New Roman" w:hAnsi="Times New Roman" w:cs="Times New Roman"/>
          <w:sz w:val="28"/>
          <w:szCs w:val="28"/>
        </w:rPr>
        <w:br/>
        <w:t>• Шаблоны (на каждом столе шаблоны двух размеров);</w:t>
      </w:r>
      <w:r w:rsidRPr="005B2192">
        <w:rPr>
          <w:rFonts w:ascii="Times New Roman" w:hAnsi="Times New Roman" w:cs="Times New Roman"/>
          <w:sz w:val="28"/>
          <w:szCs w:val="28"/>
        </w:rPr>
        <w:br/>
        <w:t>• Готовые детали: лица;</w:t>
      </w:r>
      <w:r w:rsidRPr="005B2192">
        <w:rPr>
          <w:rFonts w:ascii="Times New Roman" w:hAnsi="Times New Roman" w:cs="Times New Roman"/>
          <w:sz w:val="28"/>
          <w:szCs w:val="28"/>
        </w:rPr>
        <w:br/>
        <w:t>• Открытки с изображением цветов;</w:t>
      </w:r>
      <w:r w:rsidRPr="005B2192">
        <w:rPr>
          <w:rFonts w:ascii="Times New Roman" w:hAnsi="Times New Roman" w:cs="Times New Roman"/>
          <w:sz w:val="28"/>
          <w:szCs w:val="28"/>
        </w:rPr>
        <w:br/>
        <w:t>• Подкладной лист;</w:t>
      </w:r>
      <w:r w:rsidRPr="005B2192">
        <w:rPr>
          <w:rFonts w:ascii="Times New Roman" w:hAnsi="Times New Roman" w:cs="Times New Roman"/>
          <w:sz w:val="28"/>
          <w:szCs w:val="28"/>
        </w:rPr>
        <w:br/>
        <w:t>• Тряпичная салфетка;</w:t>
      </w:r>
      <w:r w:rsidRPr="005B2192">
        <w:rPr>
          <w:rFonts w:ascii="Times New Roman" w:hAnsi="Times New Roman" w:cs="Times New Roman"/>
          <w:sz w:val="28"/>
          <w:szCs w:val="28"/>
        </w:rPr>
        <w:br/>
        <w:t>• Ножницы;</w:t>
      </w:r>
      <w:r w:rsidRPr="005B2192">
        <w:rPr>
          <w:rFonts w:ascii="Times New Roman" w:hAnsi="Times New Roman" w:cs="Times New Roman"/>
          <w:sz w:val="28"/>
          <w:szCs w:val="28"/>
        </w:rPr>
        <w:br/>
        <w:t>• Клей;</w:t>
      </w:r>
      <w:r w:rsidRPr="005B2192">
        <w:rPr>
          <w:rFonts w:ascii="Times New Roman" w:hAnsi="Times New Roman" w:cs="Times New Roman"/>
          <w:sz w:val="28"/>
          <w:szCs w:val="28"/>
        </w:rPr>
        <w:br/>
        <w:t>• Кисточка для клея.</w:t>
      </w:r>
      <w:proofErr w:type="gramEnd"/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Предварительная работа:</w:t>
      </w:r>
      <w:r w:rsidRPr="005B2192">
        <w:rPr>
          <w:rFonts w:ascii="Times New Roman" w:hAnsi="Times New Roman" w:cs="Times New Roman"/>
          <w:sz w:val="28"/>
          <w:szCs w:val="28"/>
        </w:rPr>
        <w:br/>
        <w:t>• Стихи, загадки о матрёшках.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bCs/>
          <w:sz w:val="28"/>
          <w:szCs w:val="28"/>
        </w:rPr>
        <w:t>Задание:</w:t>
      </w:r>
      <w:r w:rsidRPr="005B2192">
        <w:rPr>
          <w:rFonts w:ascii="Times New Roman" w:hAnsi="Times New Roman" w:cs="Times New Roman"/>
          <w:sz w:val="28"/>
          <w:szCs w:val="28"/>
        </w:rPr>
        <w:br/>
        <w:t>• Вырезание силуэта матрёшки и оформление аппликацией.</w:t>
      </w: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</w:p>
    <w:p w:rsidR="005B2192" w:rsidRPr="005B2192" w:rsidRDefault="005B2192" w:rsidP="005B2192">
      <w:pPr>
        <w:rPr>
          <w:rFonts w:ascii="Times New Roman" w:hAnsi="Times New Roman" w:cs="Times New Roman"/>
          <w:bCs/>
          <w:sz w:val="28"/>
          <w:szCs w:val="28"/>
        </w:rPr>
      </w:pPr>
      <w:r w:rsidRPr="005B2192">
        <w:rPr>
          <w:rFonts w:ascii="Times New Roman" w:hAnsi="Times New Roman" w:cs="Times New Roman"/>
          <w:bCs/>
          <w:sz w:val="28"/>
          <w:szCs w:val="28"/>
        </w:rPr>
        <w:t>Ход урока</w:t>
      </w:r>
    </w:p>
    <w:p w:rsidR="005B2192" w:rsidRPr="005B2192" w:rsidRDefault="005B2192" w:rsidP="005B2192">
      <w:pPr>
        <w:rPr>
          <w:rFonts w:ascii="Times New Roman" w:hAnsi="Times New Roman" w:cs="Times New Roman"/>
          <w:sz w:val="28"/>
          <w:szCs w:val="28"/>
        </w:rPr>
      </w:pPr>
      <w:r w:rsidRPr="005B2192">
        <w:rPr>
          <w:rFonts w:ascii="Times New Roman" w:hAnsi="Times New Roman" w:cs="Times New Roman"/>
          <w:sz w:val="28"/>
          <w:szCs w:val="28"/>
        </w:rPr>
        <w:t>Беседа об истории создания матрёшки и её разновидностях.</w:t>
      </w:r>
      <w:r w:rsidRPr="005B2192">
        <w:rPr>
          <w:rFonts w:ascii="Times New Roman" w:hAnsi="Times New Roman" w:cs="Times New Roman"/>
          <w:sz w:val="28"/>
          <w:szCs w:val="28"/>
        </w:rPr>
        <w:br/>
        <w:t>- Самый весёлый на Руси базар в прошлом веке был в Сергиевом Посаде. Мясники, молочники теснились здесь в стороне. На видных торговых рядах были разложены игрушки.</w:t>
      </w:r>
      <w:r w:rsidRPr="005B2192">
        <w:rPr>
          <w:rFonts w:ascii="Times New Roman" w:hAnsi="Times New Roman" w:cs="Times New Roman"/>
          <w:sz w:val="28"/>
          <w:szCs w:val="28"/>
        </w:rPr>
        <w:br/>
        <w:t>- Как вы думаете, ребята, какие были игрушки?</w:t>
      </w:r>
      <w:r w:rsidRPr="005B2192">
        <w:rPr>
          <w:rFonts w:ascii="Times New Roman" w:hAnsi="Times New Roman" w:cs="Times New Roman"/>
          <w:sz w:val="28"/>
          <w:szCs w:val="28"/>
        </w:rPr>
        <w:br/>
        <w:t>- Как только не исхитрялись бойкие торговцы, как не расхваливали свой товар!</w:t>
      </w:r>
      <w:r w:rsidRPr="005B2192">
        <w:rPr>
          <w:rFonts w:ascii="Times New Roman" w:hAnsi="Times New Roman" w:cs="Times New Roman"/>
          <w:sz w:val="28"/>
          <w:szCs w:val="28"/>
        </w:rPr>
        <w:br/>
        <w:t>“Купи-ка, мамаша, папаша,</w:t>
      </w:r>
      <w:r w:rsidRPr="005B2192">
        <w:rPr>
          <w:rFonts w:ascii="Times New Roman" w:hAnsi="Times New Roman" w:cs="Times New Roman"/>
          <w:sz w:val="28"/>
          <w:szCs w:val="28"/>
        </w:rPr>
        <w:br/>
        <w:t>Деточка-то ваша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2192">
        <w:rPr>
          <w:rFonts w:ascii="Times New Roman" w:hAnsi="Times New Roman" w:cs="Times New Roman"/>
          <w:sz w:val="28"/>
          <w:szCs w:val="28"/>
        </w:rPr>
        <w:br/>
        <w:t>С этой игрушкой пусть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2192">
        <w:rPr>
          <w:rFonts w:ascii="Times New Roman" w:hAnsi="Times New Roman" w:cs="Times New Roman"/>
          <w:sz w:val="28"/>
          <w:szCs w:val="28"/>
        </w:rPr>
        <w:br/>
        <w:t>Поиграет, повеселится,</w:t>
      </w:r>
      <w:r w:rsidRPr="005B2192">
        <w:rPr>
          <w:rFonts w:ascii="Times New Roman" w:hAnsi="Times New Roman" w:cs="Times New Roman"/>
          <w:sz w:val="28"/>
          <w:szCs w:val="28"/>
        </w:rPr>
        <w:br/>
        <w:t>Потешится, порезвится!”</w:t>
      </w:r>
      <w:r w:rsidRPr="005B2192">
        <w:rPr>
          <w:rFonts w:ascii="Times New Roman" w:hAnsi="Times New Roman" w:cs="Times New Roman"/>
          <w:sz w:val="28"/>
          <w:szCs w:val="28"/>
        </w:rPr>
        <w:br/>
        <w:t>- Казалось ничем уже не удивить покупателей. Но однажды насторожились продавцы, прислушались покупатели.</w:t>
      </w:r>
      <w:r w:rsidRPr="005B2192">
        <w:rPr>
          <w:rFonts w:ascii="Times New Roman" w:hAnsi="Times New Roman" w:cs="Times New Roman"/>
          <w:sz w:val="28"/>
          <w:szCs w:val="28"/>
        </w:rPr>
        <w:br/>
        <w:t>“Вот Машка, Дашка и Наташка –</w:t>
      </w:r>
      <w:r w:rsidRPr="005B2192">
        <w:rPr>
          <w:rFonts w:ascii="Times New Roman" w:hAnsi="Times New Roman" w:cs="Times New Roman"/>
          <w:sz w:val="28"/>
          <w:szCs w:val="28"/>
        </w:rPr>
        <w:br/>
        <w:t>Три штучки в одной кучке.</w:t>
      </w:r>
      <w:r w:rsidRPr="005B2192">
        <w:rPr>
          <w:rFonts w:ascii="Times New Roman" w:hAnsi="Times New Roman" w:cs="Times New Roman"/>
          <w:sz w:val="28"/>
          <w:szCs w:val="28"/>
        </w:rPr>
        <w:br/>
        <w:t>А сыночек Ванюша дома остался,</w:t>
      </w:r>
      <w:r w:rsidRPr="005B2192">
        <w:rPr>
          <w:rFonts w:ascii="Times New Roman" w:hAnsi="Times New Roman" w:cs="Times New Roman"/>
          <w:sz w:val="28"/>
          <w:szCs w:val="28"/>
        </w:rPr>
        <w:br/>
        <w:t>Мороза испугался”</w:t>
      </w:r>
      <w:r w:rsidRPr="005B2192">
        <w:rPr>
          <w:rFonts w:ascii="Times New Roman" w:hAnsi="Times New Roman" w:cs="Times New Roman"/>
          <w:sz w:val="28"/>
          <w:szCs w:val="28"/>
        </w:rPr>
        <w:br/>
        <w:t>- Так описывал свой товар крестьянин из села Абрамцево и неторопливо раскладывал перед покупателями деревянных кукол в разноцветных сарафанах. 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>Вдруг переломил одну пополам, а в ней другая, поменьше. Раскрыл её, а из неё ещё одна смотрит. Что за невидаль? Вот так мастер! Но не он придумал эту диковинку. Привезла помещица Мамонтова, покровительница писа</w:t>
      </w:r>
      <w:r>
        <w:rPr>
          <w:rFonts w:ascii="Times New Roman" w:hAnsi="Times New Roman" w:cs="Times New Roman"/>
          <w:sz w:val="28"/>
          <w:szCs w:val="28"/>
        </w:rPr>
        <w:t>телей, художников, музыкантов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B2192">
        <w:rPr>
          <w:rFonts w:ascii="Times New Roman" w:hAnsi="Times New Roman" w:cs="Times New Roman"/>
          <w:sz w:val="28"/>
          <w:szCs w:val="28"/>
        </w:rPr>
        <w:t xml:space="preserve">з-за границы игрушку – большеголового деревянного японца. Раскроешь его, а в нём японка, в ней ещё и японец – малыш спрятан. Очень понравилась игрушка Мамонтовой. Попросила она токаря </w:t>
      </w:r>
      <w:proofErr w:type="spellStart"/>
      <w:r w:rsidRPr="005B2192">
        <w:rPr>
          <w:rFonts w:ascii="Times New Roman" w:hAnsi="Times New Roman" w:cs="Times New Roman"/>
          <w:sz w:val="28"/>
          <w:szCs w:val="28"/>
        </w:rPr>
        <w:t>Звёздочкина</w:t>
      </w:r>
      <w:proofErr w:type="spellEnd"/>
      <w:r w:rsidRPr="005B2192">
        <w:rPr>
          <w:rFonts w:ascii="Times New Roman" w:hAnsi="Times New Roman" w:cs="Times New Roman"/>
          <w:sz w:val="28"/>
          <w:szCs w:val="28"/>
        </w:rPr>
        <w:t xml:space="preserve"> вырезать из дерева куклу, а художнику Малютину поручили расписать её.</w:t>
      </w:r>
      <w:r w:rsidRPr="005B2192">
        <w:rPr>
          <w:rFonts w:ascii="Times New Roman" w:hAnsi="Times New Roman" w:cs="Times New Roman"/>
          <w:sz w:val="28"/>
          <w:szCs w:val="28"/>
        </w:rPr>
        <w:br/>
        <w:t xml:space="preserve">Кроме семейной тематики были матрешки, рассчитанные на определенный уровень эрудиции, образованности. Так, к 100-летию со дня рождения </w:t>
      </w:r>
      <w:proofErr w:type="spellStart"/>
      <w:r w:rsidRPr="005B2192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5B2192">
        <w:rPr>
          <w:rFonts w:ascii="Times New Roman" w:hAnsi="Times New Roman" w:cs="Times New Roman"/>
          <w:sz w:val="28"/>
          <w:szCs w:val="28"/>
        </w:rPr>
        <w:t xml:space="preserve"> были изготовлены матрешки, изображавшие героев его произведений: персонажи комедии "Ревизор" (Хлестаков, городничий, судья, почтмейстер и другие). В 1912 г., к столетию Бородинской битвы, были выполнены матрешки "Кутузов" и "Наполеон". Внутри этих матрешек помещались фигурки поменьше, на которых были изображены сподвижники, члены их штабов, участники военных советов. </w:t>
      </w:r>
      <w:proofErr w:type="gramStart"/>
      <w:r w:rsidRPr="005B2192">
        <w:rPr>
          <w:rFonts w:ascii="Times New Roman" w:hAnsi="Times New Roman" w:cs="Times New Roman"/>
          <w:sz w:val="28"/>
          <w:szCs w:val="28"/>
        </w:rPr>
        <w:t>Много матрешек были</w:t>
      </w:r>
      <w:proofErr w:type="gramEnd"/>
      <w:r w:rsidRPr="005B2192">
        <w:rPr>
          <w:rFonts w:ascii="Times New Roman" w:hAnsi="Times New Roman" w:cs="Times New Roman"/>
          <w:sz w:val="28"/>
          <w:szCs w:val="28"/>
        </w:rPr>
        <w:t xml:space="preserve"> посвящены обрядам, фольклору. Всегда привлекали внимание </w:t>
      </w:r>
      <w:proofErr w:type="spellStart"/>
      <w:r w:rsidRPr="005B2192">
        <w:rPr>
          <w:rFonts w:ascii="Times New Roman" w:hAnsi="Times New Roman" w:cs="Times New Roman"/>
          <w:sz w:val="28"/>
          <w:szCs w:val="28"/>
        </w:rPr>
        <w:t>матрешечников</w:t>
      </w:r>
      <w:proofErr w:type="spellEnd"/>
      <w:r w:rsidRPr="005B2192">
        <w:rPr>
          <w:rFonts w:ascii="Times New Roman" w:hAnsi="Times New Roman" w:cs="Times New Roman"/>
          <w:sz w:val="28"/>
          <w:szCs w:val="28"/>
        </w:rPr>
        <w:t xml:space="preserve"> темы сказок. Иллюстрировались "Репка", "Золотая рыбка", "Иван царевич", "Жар-птица" и др. Матрешки обогащались не только росписью, но и усложнялись количеством вкладываемых фигурок. Так, в начале века в Сергиевом Посаде уже изготавливались матрешки, насчитывающие до 24 вкладышей, а в 1913 г. токарь Николай Булычев побил своеобразный рекорд, выточив 48-местную матрешку. </w:t>
      </w:r>
      <w:r w:rsidRPr="005B2192">
        <w:rPr>
          <w:rFonts w:ascii="Times New Roman" w:hAnsi="Times New Roman" w:cs="Times New Roman"/>
          <w:sz w:val="28"/>
          <w:szCs w:val="28"/>
        </w:rPr>
        <w:br/>
        <w:t xml:space="preserve">- Первая матрёшка – восьмиместная фигурка – была наряжена в простонародный городской костюм: сарафан или юбку с кофтой, передник, платок. В руках она держала петуха, серп или хлеб. Игрушка состояла из восьми фигур. Изображение девочки чередовалось с изображением мальчика, отличаясь друг от друга. </w:t>
      </w:r>
      <w:proofErr w:type="gramStart"/>
      <w:r w:rsidRPr="005B2192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5B2192">
        <w:rPr>
          <w:rFonts w:ascii="Times New Roman" w:hAnsi="Times New Roman" w:cs="Times New Roman"/>
          <w:sz w:val="28"/>
          <w:szCs w:val="28"/>
        </w:rPr>
        <w:t xml:space="preserve"> изображала спеленатого младенца. Изысканно положена на неё цветовая роспись, сдержанно вкраплён орнамент, деликатно прорисованы способом выжигания детали.</w:t>
      </w:r>
      <w:r w:rsidRPr="005B2192">
        <w:rPr>
          <w:rFonts w:ascii="Times New Roman" w:hAnsi="Times New Roman" w:cs="Times New Roman"/>
          <w:sz w:val="28"/>
          <w:szCs w:val="28"/>
        </w:rPr>
        <w:br/>
        <w:t>- Как вы считаете, ребята, матрёшки все одинаковые?</w:t>
      </w:r>
      <w:r w:rsidRPr="005B2192">
        <w:rPr>
          <w:rFonts w:ascii="Times New Roman" w:hAnsi="Times New Roman" w:cs="Times New Roman"/>
          <w:sz w:val="28"/>
          <w:szCs w:val="28"/>
        </w:rPr>
        <w:br/>
        <w:t>- Появились разные матрёшки. 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 xml:space="preserve">- У </w:t>
      </w:r>
      <w:proofErr w:type="spellStart"/>
      <w:r w:rsidRPr="005B2192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Pr="005B2192">
        <w:rPr>
          <w:rFonts w:ascii="Times New Roman" w:hAnsi="Times New Roman" w:cs="Times New Roman"/>
          <w:sz w:val="28"/>
          <w:szCs w:val="28"/>
        </w:rPr>
        <w:t xml:space="preserve"> матрешки плавно, ровно круглится форма матрёшки, медленно перетекает из одного объёма в другой. Сужается и утолщается без резкой границы. Появилась матрёшка в 1920-е годы (г. Загорск, Московская область). Она также наряжена в сарафан, кофту, передник платок, а в руках она держит узелок, корзинку или цветы. Сам же образ стал иным по характеру – ярким, открытым, броским. И расписывать стали иначе – локальным, чистым и звучным цветом, с черной графической наводкой и быстрыми живыми мазками нехитрого узора, каким украшают традиционные резные игрушки.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 xml:space="preserve">- В 1920-х годах появилась матрешка и в селе </w:t>
      </w:r>
      <w:proofErr w:type="spellStart"/>
      <w:r w:rsidRPr="005B2192">
        <w:rPr>
          <w:rFonts w:ascii="Times New Roman" w:hAnsi="Times New Roman" w:cs="Times New Roman"/>
          <w:sz w:val="28"/>
          <w:szCs w:val="28"/>
        </w:rPr>
        <w:t>Полховский</w:t>
      </w:r>
      <w:proofErr w:type="spellEnd"/>
      <w:r w:rsidRPr="005B2192">
        <w:rPr>
          <w:rFonts w:ascii="Times New Roman" w:hAnsi="Times New Roman" w:cs="Times New Roman"/>
          <w:sz w:val="28"/>
          <w:szCs w:val="28"/>
        </w:rPr>
        <w:t xml:space="preserve"> - Майдан Горьковской области. Матрёшка неизменно расцвечена веткой с алыми цветами. У неё нет таких конкретных деталей, как руки, платок, сарафан, кофта, характерных для </w:t>
      </w:r>
      <w:proofErr w:type="spellStart"/>
      <w:r w:rsidRPr="005B2192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Pr="005B2192">
        <w:rPr>
          <w:rFonts w:ascii="Times New Roman" w:hAnsi="Times New Roman" w:cs="Times New Roman"/>
          <w:sz w:val="28"/>
          <w:szCs w:val="28"/>
        </w:rPr>
        <w:t xml:space="preserve"> матрёшки. Лицевая часть игрушки украшена овальным клеймом, контур которого повторяет её удлинённую форму. Лицо обрамляют “кудри” - подлинная деталь старинного местного наряда. Женщины убирали волосы под кокошник, девицы – под ленты, а вокруг лица в головной убор втыкали “кудри” - чёрные, завитые штопором, пёрышки селезня. Эту интересную бытовую деталь и сохранили мастера в росписи матрешки.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 xml:space="preserve">- Семёновская матрёшка - игрушка из города </w:t>
      </w:r>
      <w:proofErr w:type="spellStart"/>
      <w:r w:rsidRPr="005B2192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B2192">
        <w:rPr>
          <w:rFonts w:ascii="Times New Roman" w:hAnsi="Times New Roman" w:cs="Times New Roman"/>
          <w:sz w:val="28"/>
          <w:szCs w:val="28"/>
        </w:rPr>
        <w:t>, Горьковской области (Семёновский район). Мастера в 1922 году заимствовали эту игрушку из Загорска, но украшать её стали по – своему. Сочетание красителей (анилиновых), жёлтых, зелёных, фиолетовых, красных – дают выразительный колорит. Ярким цветом окрашены платок, рукава, сарафан. Чёрные, на пробор, волосы обрамляют сужающийся книзу овал лица, строго смотрят небольшие глаза, собран бантиком маленький рот. Самое же главное – декор, крупная цветовая роспись, заполняющая весь центр фигурки. Алые розы, маки, незабудки, васильки, ягоды и листья собраны в разнообразные букеты.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>- И хотя родилась матрёшка не в России, мы считаем её родной.</w:t>
      </w:r>
      <w:r w:rsidRPr="005B2192">
        <w:rPr>
          <w:rFonts w:ascii="Times New Roman" w:hAnsi="Times New Roman" w:cs="Times New Roman"/>
          <w:sz w:val="28"/>
          <w:szCs w:val="28"/>
        </w:rPr>
        <w:br/>
        <w:t>- Чем вам нравится матрёшки?</w:t>
      </w:r>
      <w:r w:rsidRPr="005B2192">
        <w:rPr>
          <w:rFonts w:ascii="Times New Roman" w:hAnsi="Times New Roman" w:cs="Times New Roman"/>
          <w:sz w:val="28"/>
          <w:szCs w:val="28"/>
        </w:rPr>
        <w:br/>
        <w:t>- Матрёшку всегда любили дети. Очень интересно собирать и разбирать детали: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>“Я с таинственной игрушкой заигралась допоздна,</w:t>
      </w:r>
      <w:r w:rsidRPr="005B2192">
        <w:rPr>
          <w:rFonts w:ascii="Times New Roman" w:hAnsi="Times New Roman" w:cs="Times New Roman"/>
          <w:sz w:val="28"/>
          <w:szCs w:val="28"/>
        </w:rPr>
        <w:br/>
        <w:t>Разбираю, собираю, то их восемь, то одна”.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>- Изобретательные мастера придумывали уже и новую форму матрёшки, новые сюжеты. Появились матрешки запорожцы, витязи, мухоморы. Но любимой игрушкой оставалась весёлая крестьянская девочка.</w:t>
      </w:r>
      <w:r w:rsidRPr="005B2192">
        <w:rPr>
          <w:rFonts w:ascii="Times New Roman" w:hAnsi="Times New Roman" w:cs="Times New Roman"/>
          <w:sz w:val="28"/>
          <w:szCs w:val="28"/>
        </w:rPr>
        <w:br/>
        <w:t>“Алый, шёлковый платочек,</w:t>
      </w:r>
      <w:r w:rsidRPr="005B2192">
        <w:rPr>
          <w:rFonts w:ascii="Times New Roman" w:hAnsi="Times New Roman" w:cs="Times New Roman"/>
          <w:sz w:val="28"/>
          <w:szCs w:val="28"/>
        </w:rPr>
        <w:br/>
        <w:t>Яркий сарафан в цветочек</w:t>
      </w:r>
      <w:proofErr w:type="gramStart"/>
      <w:r w:rsidRPr="005B219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B2192">
        <w:rPr>
          <w:rFonts w:ascii="Times New Roman" w:hAnsi="Times New Roman" w:cs="Times New Roman"/>
          <w:sz w:val="28"/>
          <w:szCs w:val="28"/>
        </w:rPr>
        <w:t>пирается рука в деревянные бока</w:t>
      </w:r>
      <w:r w:rsidRPr="005B2192">
        <w:rPr>
          <w:rFonts w:ascii="Times New Roman" w:hAnsi="Times New Roman" w:cs="Times New Roman"/>
          <w:sz w:val="28"/>
          <w:szCs w:val="28"/>
        </w:rPr>
        <w:br/>
        <w:t>А внутри секреты есть:</w:t>
      </w:r>
      <w:r w:rsidRPr="005B2192">
        <w:rPr>
          <w:rFonts w:ascii="Times New Roman" w:hAnsi="Times New Roman" w:cs="Times New Roman"/>
          <w:sz w:val="28"/>
          <w:szCs w:val="28"/>
        </w:rPr>
        <w:br/>
        <w:t>Может, три, а может шесть,</w:t>
      </w:r>
      <w:r w:rsidRPr="005B2192">
        <w:rPr>
          <w:rFonts w:ascii="Times New Roman" w:hAnsi="Times New Roman" w:cs="Times New Roman"/>
          <w:sz w:val="28"/>
          <w:szCs w:val="28"/>
        </w:rPr>
        <w:br/>
        <w:t>Разрумянилась немножко,</w:t>
      </w:r>
      <w:r w:rsidRPr="005B2192">
        <w:rPr>
          <w:rFonts w:ascii="Times New Roman" w:hAnsi="Times New Roman" w:cs="Times New Roman"/>
          <w:sz w:val="28"/>
          <w:szCs w:val="28"/>
        </w:rPr>
        <w:br/>
        <w:t>Наша русская ...”.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>- И мы с вами, ребята, создадим свою матрёшку, непохожую на другие. Но сначала сконструируем нужную форму. Вырезаем форму из бумаги по шаблону. 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i/>
          <w:iCs/>
          <w:sz w:val="28"/>
          <w:szCs w:val="28"/>
        </w:rPr>
        <w:t>Показ.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>- А сейчас мы будем матрёшку «расписывать». Можно поучиться у мастеров, а можно придумать свои узоры. Главное, чтобы матрёшка была нарядная и весёлая - создайте образ матрешки, который вам подскажет ваша фантазия. Для оформления можно использовать цветную бумагу или изображения цветов, вырезанные из старых открыток, коробок из-под конфет.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i/>
          <w:iCs/>
          <w:sz w:val="28"/>
          <w:szCs w:val="28"/>
        </w:rPr>
        <w:t xml:space="preserve">Выполнение работы </w:t>
      </w:r>
      <w:proofErr w:type="spellStart"/>
      <w:r w:rsidRPr="005B2192">
        <w:rPr>
          <w:rFonts w:ascii="Times New Roman" w:hAnsi="Times New Roman" w:cs="Times New Roman"/>
          <w:i/>
          <w:iCs/>
          <w:sz w:val="28"/>
          <w:szCs w:val="28"/>
        </w:rPr>
        <w:t>воспитаниками</w:t>
      </w:r>
      <w:proofErr w:type="spellEnd"/>
      <w:r w:rsidRPr="005B219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  <w:t>Уборка рабочих мест.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bCs/>
          <w:sz w:val="28"/>
          <w:szCs w:val="28"/>
        </w:rPr>
        <w:t>Выставка:</w:t>
      </w:r>
      <w:r w:rsidRPr="005B2192">
        <w:rPr>
          <w:rFonts w:ascii="Times New Roman" w:hAnsi="Times New Roman" w:cs="Times New Roman"/>
          <w:sz w:val="28"/>
          <w:szCs w:val="28"/>
        </w:rPr>
        <w:t> Посмотрите, все матрёшки яркие, красочные, добрые, но они отличаются друг от друга, хотя делали вы их по одинаковой схеме. А как вы думаете, почему? (Потому, что все мы разные).</w:t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sz w:val="28"/>
          <w:szCs w:val="28"/>
        </w:rPr>
        <w:br/>
      </w:r>
      <w:r w:rsidRPr="005B2192">
        <w:rPr>
          <w:rFonts w:ascii="Times New Roman" w:hAnsi="Times New Roman" w:cs="Times New Roman"/>
          <w:bCs/>
          <w:sz w:val="28"/>
          <w:szCs w:val="28"/>
        </w:rPr>
        <w:t>Подведение итогов работы:</w:t>
      </w:r>
      <w:r w:rsidRPr="005B2192">
        <w:rPr>
          <w:rFonts w:ascii="Times New Roman" w:hAnsi="Times New Roman" w:cs="Times New Roman"/>
          <w:sz w:val="28"/>
          <w:szCs w:val="28"/>
        </w:rPr>
        <w:br/>
        <w:t>Что вам сегодня больше всего запомнилось?</w:t>
      </w:r>
      <w:r w:rsidRPr="005B2192">
        <w:rPr>
          <w:rFonts w:ascii="Times New Roman" w:hAnsi="Times New Roman" w:cs="Times New Roman"/>
          <w:sz w:val="28"/>
          <w:szCs w:val="28"/>
        </w:rPr>
        <w:br/>
        <w:t>Ох вы, гости дорогие, </w:t>
      </w:r>
      <w:r w:rsidRPr="005B2192">
        <w:rPr>
          <w:rFonts w:ascii="Times New Roman" w:hAnsi="Times New Roman" w:cs="Times New Roman"/>
          <w:sz w:val="28"/>
          <w:szCs w:val="28"/>
        </w:rPr>
        <w:br/>
        <w:t>У нас матрешки расписные, </w:t>
      </w:r>
      <w:r w:rsidRPr="005B2192">
        <w:rPr>
          <w:rFonts w:ascii="Times New Roman" w:hAnsi="Times New Roman" w:cs="Times New Roman"/>
          <w:sz w:val="28"/>
          <w:szCs w:val="28"/>
        </w:rPr>
        <w:br/>
        <w:t>Мы украшали их, старались, </w:t>
      </w:r>
      <w:r w:rsidRPr="005B2192">
        <w:rPr>
          <w:rFonts w:ascii="Times New Roman" w:hAnsi="Times New Roman" w:cs="Times New Roman"/>
          <w:sz w:val="28"/>
          <w:szCs w:val="28"/>
        </w:rPr>
        <w:br/>
        <w:t>Подарить вам собирались. </w:t>
      </w:r>
      <w:r w:rsidRPr="005B2192">
        <w:rPr>
          <w:rFonts w:ascii="Times New Roman" w:hAnsi="Times New Roman" w:cs="Times New Roman"/>
          <w:sz w:val="28"/>
          <w:szCs w:val="28"/>
        </w:rPr>
        <w:br/>
        <w:t>(Девочки дарят гостям подарки)</w:t>
      </w:r>
      <w:r w:rsidRPr="005B2192">
        <w:rPr>
          <w:rFonts w:ascii="Times New Roman" w:hAnsi="Times New Roman" w:cs="Times New Roman"/>
          <w:sz w:val="28"/>
          <w:szCs w:val="28"/>
        </w:rPr>
        <w:br/>
        <w:t>Кто-то из иностранцев назвал матрешку “загадкой и символом России”, что дало повод для серьезных философских рассуждений на эту тему. </w:t>
      </w:r>
      <w:r w:rsidRPr="005B2192">
        <w:rPr>
          <w:rFonts w:ascii="Times New Roman" w:hAnsi="Times New Roman" w:cs="Times New Roman"/>
          <w:sz w:val="28"/>
          <w:szCs w:val="28"/>
        </w:rPr>
        <w:br/>
        <w:t>Иногда кажется, что в идее своей эта деревянная фигурка была задумана как игрушка, которая способствует освоению ребенком таких понятий, как форма, цвет, количество, размер.</w:t>
      </w:r>
    </w:p>
    <w:p w:rsidR="0056438B" w:rsidRDefault="0056438B"/>
    <w:sectPr w:rsidR="0056438B" w:rsidSect="005B2192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92"/>
    <w:rsid w:val="0056438B"/>
    <w:rsid w:val="005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2019-01-29T07:42:00Z</dcterms:created>
  <dcterms:modified xsi:type="dcterms:W3CDTF">2019-01-29T07:53:00Z</dcterms:modified>
</cp:coreProperties>
</file>